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9A" w:rsidRPr="001E459A" w:rsidRDefault="001E459A" w:rsidP="001E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1E459A" w:rsidRPr="001E459A" w:rsidRDefault="001E459A" w:rsidP="001E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«Артинский лицей»</w:t>
      </w:r>
    </w:p>
    <w:p w:rsidR="001E459A" w:rsidRPr="001E459A" w:rsidRDefault="001E459A" w:rsidP="001E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867" w:rsidRDefault="00D40867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867" w:rsidRDefault="00D40867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867" w:rsidRDefault="00D40867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867" w:rsidRDefault="00D40867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867" w:rsidRDefault="00D40867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Паспорт </w:t>
      </w:r>
    </w:p>
    <w:p w:rsidR="001E459A" w:rsidRPr="001E459A" w:rsidRDefault="001E459A" w:rsidP="001E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учебного кабинета </w:t>
      </w:r>
    </w:p>
    <w:p w:rsidR="001E459A" w:rsidRPr="001E459A" w:rsidRDefault="001E459A" w:rsidP="001E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изобразительного искусства</w:t>
      </w:r>
    </w:p>
    <w:p w:rsidR="001E459A" w:rsidRPr="001E459A" w:rsidRDefault="001E459A" w:rsidP="001E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209</w:t>
      </w: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Default="001E459A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7C" w:rsidRPr="001E459A" w:rsidRDefault="00A6217C" w:rsidP="001E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</w:t>
      </w:r>
    </w:p>
    <w:p w:rsidR="001E459A" w:rsidRPr="001E459A" w:rsidRDefault="00FD0BAA" w:rsidP="001E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E459A"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6217C" w:rsidRDefault="00A6217C" w:rsidP="001E459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1E459A" w:rsidRPr="001E459A" w:rsidRDefault="001E459A" w:rsidP="001E459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59A">
        <w:rPr>
          <w:rFonts w:ascii="Times New Roman" w:eastAsia="Calibri" w:hAnsi="Times New Roman" w:cs="Times New Roman"/>
          <w:sz w:val="28"/>
          <w:szCs w:val="28"/>
        </w:rPr>
        <w:t xml:space="preserve">Требования к кабинету  </w:t>
      </w:r>
      <w:r>
        <w:rPr>
          <w:rFonts w:ascii="Times New Roman" w:eastAsia="Calibri" w:hAnsi="Times New Roman" w:cs="Times New Roman"/>
          <w:sz w:val="28"/>
          <w:szCs w:val="28"/>
        </w:rPr>
        <w:t>изобразительного искусства</w:t>
      </w:r>
      <w:r w:rsidRPr="001E459A">
        <w:rPr>
          <w:rFonts w:ascii="Times New Roman" w:eastAsia="Calibri" w:hAnsi="Times New Roman" w:cs="Times New Roman"/>
          <w:sz w:val="28"/>
          <w:szCs w:val="28"/>
        </w:rPr>
        <w:t>, как базы для успешного выполнения образовательной программы.</w:t>
      </w:r>
    </w:p>
    <w:p w:rsidR="001E459A" w:rsidRPr="001E459A" w:rsidRDefault="001E459A" w:rsidP="001E459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59A">
        <w:rPr>
          <w:rFonts w:ascii="Times New Roman" w:eastAsia="Calibri" w:hAnsi="Times New Roman" w:cs="Times New Roman"/>
          <w:sz w:val="28"/>
          <w:szCs w:val="28"/>
        </w:rPr>
        <w:t>Цель, задачи и направления работы кабинета.</w:t>
      </w:r>
    </w:p>
    <w:p w:rsidR="001E459A" w:rsidRPr="001E459A" w:rsidRDefault="001E459A" w:rsidP="001E459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59A">
        <w:rPr>
          <w:rFonts w:ascii="Times New Roman" w:eastAsia="Calibri" w:hAnsi="Times New Roman" w:cs="Times New Roman"/>
          <w:sz w:val="28"/>
          <w:szCs w:val="28"/>
        </w:rPr>
        <w:t>Нормативные документы, регламентирующие образовательную деятельность.</w:t>
      </w:r>
    </w:p>
    <w:p w:rsidR="001E459A" w:rsidRPr="001E459A" w:rsidRDefault="001E459A" w:rsidP="001E459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59A">
        <w:rPr>
          <w:rFonts w:ascii="Times New Roman" w:eastAsia="Calibri" w:hAnsi="Times New Roman" w:cs="Times New Roman"/>
          <w:sz w:val="28"/>
          <w:szCs w:val="28"/>
        </w:rPr>
        <w:t xml:space="preserve">Опись имущества кабинета </w:t>
      </w:r>
      <w:r>
        <w:rPr>
          <w:rFonts w:ascii="Times New Roman" w:eastAsia="Calibri" w:hAnsi="Times New Roman" w:cs="Times New Roman"/>
          <w:sz w:val="28"/>
          <w:szCs w:val="28"/>
        </w:rPr>
        <w:t>изобразительного искусства</w:t>
      </w:r>
      <w:r w:rsidRPr="001E45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59A" w:rsidRPr="001E459A" w:rsidRDefault="001E459A" w:rsidP="001E459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59A">
        <w:rPr>
          <w:rFonts w:ascii="Times New Roman" w:eastAsia="Calibri" w:hAnsi="Times New Roman" w:cs="Times New Roman"/>
          <w:sz w:val="28"/>
          <w:szCs w:val="28"/>
        </w:rPr>
        <w:t xml:space="preserve">Инвентарная ведомость на технические средства обучения учебного кабинета </w:t>
      </w:r>
      <w:r>
        <w:rPr>
          <w:rFonts w:ascii="Times New Roman" w:eastAsia="Calibri" w:hAnsi="Times New Roman" w:cs="Times New Roman"/>
          <w:sz w:val="28"/>
          <w:szCs w:val="28"/>
        </w:rPr>
        <w:t>изобразительного искусства</w:t>
      </w:r>
      <w:r w:rsidRPr="001E45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59A" w:rsidRPr="001E459A" w:rsidRDefault="00814573" w:rsidP="001E459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Занятость кабинета на 2020</w:t>
      </w:r>
      <w:r w:rsidR="001E459A" w:rsidRPr="001E459A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40867">
        <w:rPr>
          <w:rFonts w:ascii="Times New Roman" w:eastAsia="Calibri" w:hAnsi="Times New Roman" w:cs="Times New Roman"/>
          <w:sz w:val="28"/>
          <w:szCs w:val="28"/>
        </w:rPr>
        <w:t xml:space="preserve"> учебный </w:t>
      </w:r>
      <w:r w:rsidR="001E459A" w:rsidRPr="001E459A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1E459A" w:rsidRPr="001E459A" w:rsidRDefault="001E459A" w:rsidP="001E459A">
      <w:pPr>
        <w:numPr>
          <w:ilvl w:val="1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59A">
        <w:rPr>
          <w:rFonts w:ascii="Times New Roman" w:eastAsia="Calibri" w:hAnsi="Times New Roman" w:cs="Times New Roman"/>
          <w:sz w:val="28"/>
          <w:szCs w:val="28"/>
        </w:rPr>
        <w:t>Урочные часы работы кабинета</w:t>
      </w:r>
    </w:p>
    <w:p w:rsidR="001E459A" w:rsidRPr="001E459A" w:rsidRDefault="001E459A" w:rsidP="001E459A">
      <w:pPr>
        <w:numPr>
          <w:ilvl w:val="1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59A">
        <w:rPr>
          <w:rFonts w:ascii="Times New Roman" w:eastAsia="Calibri" w:hAnsi="Times New Roman" w:cs="Times New Roman"/>
          <w:sz w:val="28"/>
          <w:szCs w:val="28"/>
        </w:rPr>
        <w:t>Внеурочные часы работы кабинета</w:t>
      </w:r>
    </w:p>
    <w:p w:rsidR="001E459A" w:rsidRPr="001E459A" w:rsidRDefault="001E459A" w:rsidP="001E459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59A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2C0C12">
        <w:rPr>
          <w:rFonts w:ascii="Times New Roman" w:eastAsia="Calibri" w:hAnsi="Times New Roman" w:cs="Times New Roman"/>
          <w:sz w:val="28"/>
          <w:szCs w:val="28"/>
        </w:rPr>
        <w:t>работы кабинета на 202</w:t>
      </w:r>
      <w:r w:rsidR="00814573">
        <w:rPr>
          <w:rFonts w:ascii="Times New Roman" w:eastAsia="Calibri" w:hAnsi="Times New Roman" w:cs="Times New Roman"/>
          <w:sz w:val="28"/>
          <w:szCs w:val="28"/>
        </w:rPr>
        <w:t>0</w:t>
      </w:r>
      <w:r w:rsidR="002C0C12">
        <w:rPr>
          <w:rFonts w:ascii="Times New Roman" w:eastAsia="Calibri" w:hAnsi="Times New Roman" w:cs="Times New Roman"/>
          <w:sz w:val="28"/>
          <w:szCs w:val="28"/>
        </w:rPr>
        <w:t xml:space="preserve"> – 2021</w:t>
      </w:r>
      <w:r w:rsidRPr="001E459A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1E459A" w:rsidRPr="001E459A" w:rsidRDefault="001E459A" w:rsidP="001E459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59A">
        <w:rPr>
          <w:rFonts w:ascii="Times New Roman" w:eastAsia="Calibri" w:hAnsi="Times New Roman" w:cs="Times New Roman"/>
          <w:sz w:val="28"/>
          <w:szCs w:val="28"/>
        </w:rPr>
        <w:t>Перспективный план развития кабинета.</w:t>
      </w:r>
    </w:p>
    <w:p w:rsidR="00763478" w:rsidRDefault="00061A9F" w:rsidP="005C5EDA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478">
        <w:rPr>
          <w:rFonts w:ascii="Times New Roman" w:hAnsi="Times New Roman"/>
          <w:sz w:val="28"/>
          <w:szCs w:val="28"/>
        </w:rPr>
        <w:t xml:space="preserve">Оснащенность кабинета </w:t>
      </w:r>
      <w:r w:rsidR="00763478" w:rsidRPr="00763478">
        <w:rPr>
          <w:rFonts w:ascii="Times New Roman" w:hAnsi="Times New Roman"/>
          <w:sz w:val="28"/>
          <w:szCs w:val="28"/>
        </w:rPr>
        <w:t>изобразительного искусства</w:t>
      </w:r>
    </w:p>
    <w:p w:rsidR="001E459A" w:rsidRPr="00763478" w:rsidRDefault="001E459A" w:rsidP="005C5EDA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478">
        <w:rPr>
          <w:rFonts w:ascii="Times New Roman" w:hAnsi="Times New Roman"/>
          <w:sz w:val="28"/>
          <w:szCs w:val="28"/>
        </w:rPr>
        <w:t>Учебно-метод</w:t>
      </w:r>
      <w:r w:rsidR="002C0C12" w:rsidRPr="00763478">
        <w:rPr>
          <w:rFonts w:ascii="Times New Roman" w:hAnsi="Times New Roman"/>
          <w:sz w:val="28"/>
          <w:szCs w:val="28"/>
        </w:rPr>
        <w:t>ическая и справочная литература</w:t>
      </w:r>
      <w:r w:rsidRPr="00763478">
        <w:rPr>
          <w:rFonts w:ascii="Times New Roman" w:hAnsi="Times New Roman"/>
          <w:sz w:val="28"/>
          <w:szCs w:val="28"/>
        </w:rPr>
        <w:t>.</w:t>
      </w:r>
    </w:p>
    <w:p w:rsidR="001E459A" w:rsidRPr="001E459A" w:rsidRDefault="001E459A" w:rsidP="001E459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59A">
        <w:rPr>
          <w:rFonts w:ascii="Times New Roman" w:eastAsia="Calibri" w:hAnsi="Times New Roman" w:cs="Times New Roman"/>
          <w:sz w:val="28"/>
          <w:szCs w:val="28"/>
        </w:rPr>
        <w:t>Наглядные пособия и оборудование кабинета.</w:t>
      </w:r>
    </w:p>
    <w:p w:rsidR="001E459A" w:rsidRPr="001E459A" w:rsidRDefault="001E459A" w:rsidP="001E459A">
      <w:pPr>
        <w:tabs>
          <w:tab w:val="left" w:pos="295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459A" w:rsidRDefault="001E459A" w:rsidP="001E459A">
      <w:pPr>
        <w:tabs>
          <w:tab w:val="left" w:pos="295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459A" w:rsidRPr="001E459A" w:rsidRDefault="001E459A" w:rsidP="001E459A">
      <w:pPr>
        <w:numPr>
          <w:ilvl w:val="0"/>
          <w:numId w:val="2"/>
        </w:numPr>
        <w:tabs>
          <w:tab w:val="left" w:pos="295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Заведующей кабинетом: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Русинова Татьяна Викторовна</w:t>
      </w:r>
    </w:p>
    <w:p w:rsidR="001E459A" w:rsidRPr="001E459A" w:rsidRDefault="001E459A" w:rsidP="001E459A">
      <w:pPr>
        <w:numPr>
          <w:ilvl w:val="0"/>
          <w:numId w:val="2"/>
        </w:numPr>
        <w:tabs>
          <w:tab w:val="left" w:pos="295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Класс, ответственный за кабинет</w:t>
      </w:r>
      <w:r w:rsidRPr="001E4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762A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1E4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E459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1E459A" w:rsidRPr="001E459A" w:rsidRDefault="001E459A" w:rsidP="001E459A">
      <w:pPr>
        <w:numPr>
          <w:ilvl w:val="0"/>
          <w:numId w:val="2"/>
        </w:numPr>
        <w:tabs>
          <w:tab w:val="left" w:pos="29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Классы, для которых оборудован кабинет</w:t>
      </w:r>
      <w:r w:rsidRPr="001E4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A6217C">
        <w:rPr>
          <w:rFonts w:ascii="Times New Roman" w:eastAsia="Times New Roman" w:hAnsi="Times New Roman" w:cs="Times New Roman"/>
          <w:sz w:val="30"/>
          <w:szCs w:val="30"/>
          <w:lang w:eastAsia="ru-RU"/>
        </w:rPr>
        <w:t>1-8 кл.</w:t>
      </w:r>
    </w:p>
    <w:p w:rsidR="001E459A" w:rsidRPr="001E459A" w:rsidRDefault="001E459A" w:rsidP="001E459A">
      <w:pPr>
        <w:numPr>
          <w:ilvl w:val="0"/>
          <w:numId w:val="2"/>
        </w:numPr>
        <w:tabs>
          <w:tab w:val="left" w:pos="295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Число посадочных мест</w:t>
      </w:r>
      <w:r w:rsidR="008942D9">
        <w:rPr>
          <w:rFonts w:ascii="Times New Roman" w:eastAsia="Times New Roman" w:hAnsi="Times New Roman" w:cs="Times New Roman"/>
          <w:sz w:val="30"/>
          <w:szCs w:val="30"/>
          <w:lang w:eastAsia="ru-RU"/>
        </w:rPr>
        <w:t>: 30</w:t>
      </w:r>
    </w:p>
    <w:p w:rsidR="001E459A" w:rsidRPr="001E459A" w:rsidRDefault="001E459A" w:rsidP="001E459A">
      <w:pPr>
        <w:numPr>
          <w:ilvl w:val="0"/>
          <w:numId w:val="2"/>
        </w:numPr>
        <w:tabs>
          <w:tab w:val="left" w:pos="295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Площадь кабинета</w:t>
      </w:r>
      <w:r w:rsidR="00D4086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1E4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369B">
        <w:rPr>
          <w:rFonts w:ascii="Times New Roman" w:eastAsia="Times New Roman" w:hAnsi="Times New Roman" w:cs="Times New Roman"/>
          <w:sz w:val="30"/>
          <w:szCs w:val="30"/>
          <w:lang w:eastAsia="ru-RU"/>
        </w:rPr>
        <w:t>65</w:t>
      </w:r>
      <w:r w:rsidR="003147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1476C">
        <w:rPr>
          <w:rFonts w:ascii="Times New Roman" w:eastAsia="Times New Roman" w:hAnsi="Times New Roman" w:cs="Times New Roman"/>
          <w:sz w:val="30"/>
          <w:szCs w:val="30"/>
          <w:lang w:eastAsia="ru-RU"/>
        </w:rPr>
        <w:t>кв.м</w:t>
      </w:r>
      <w:proofErr w:type="spellEnd"/>
      <w:r w:rsidR="003147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E459A" w:rsidRPr="001E459A" w:rsidRDefault="001E459A" w:rsidP="001E459A">
      <w:pPr>
        <w:ind w:left="72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0"/>
        <w:ind w:left="357"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78" w:rsidRPr="001E459A" w:rsidRDefault="00763478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tabs>
          <w:tab w:val="left" w:pos="295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CC3DAC" w:rsidP="001E459A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кабинету изобразительного искусства</w:t>
      </w:r>
      <w:r w:rsidR="001E459A"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базы для успешного выполнения образовательной программы</w:t>
      </w:r>
    </w:p>
    <w:p w:rsidR="001E459A" w:rsidRPr="001E459A" w:rsidRDefault="001E459A" w:rsidP="001E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требования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Наличие нормативной школьной документации на открытие и функционирование учебного кабинета:</w:t>
      </w:r>
    </w:p>
    <w:p w:rsidR="001E459A" w:rsidRPr="001E459A" w:rsidRDefault="001E459A" w:rsidP="001E45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документация).</w:t>
      </w:r>
    </w:p>
    <w:p w:rsidR="001E459A" w:rsidRPr="001E459A" w:rsidRDefault="001E459A" w:rsidP="001E45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1E459A" w:rsidRPr="001E459A" w:rsidRDefault="001E459A" w:rsidP="001E45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Инвентарная ведомость на имеющееся оборудование (хранится  в папке «Паспорт кабинета»).</w:t>
      </w:r>
    </w:p>
    <w:p w:rsidR="001E459A" w:rsidRPr="001E459A" w:rsidRDefault="001E459A" w:rsidP="001E45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работы в кабинете (вывешиваются в кабинете для ознакомления).</w:t>
      </w:r>
    </w:p>
    <w:p w:rsidR="001E459A" w:rsidRPr="001E459A" w:rsidRDefault="001E459A" w:rsidP="001E45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кабинета учащимися (вывешиваются в кабинете для ознакомления).</w:t>
      </w:r>
    </w:p>
    <w:p w:rsidR="001E459A" w:rsidRPr="001E459A" w:rsidRDefault="001E459A" w:rsidP="001E45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учебного кабинета к функционированию в новом учебном году (хранится  в папке «Паспорт кабинета»).</w:t>
      </w:r>
    </w:p>
    <w:p w:rsidR="001E459A" w:rsidRPr="001E459A" w:rsidRDefault="001E459A" w:rsidP="001E45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кабинета на учебный год и перспективу (хранится  в папке «Паспорт кабинета»).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Соблюдение правил техники безопасности и санитарно-гигиенических норм в учебном кабинете.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Соблюдение эстетических требований к оформлению учебного кабинета.</w:t>
      </w:r>
    </w:p>
    <w:p w:rsidR="001E459A" w:rsidRPr="001E459A" w:rsidRDefault="001E459A" w:rsidP="001E4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учебно-методическому обеспечению кабинета.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лицея.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условий для успешного выполнения учащимися требований к образовательной подготовке на базе учебного кабинета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Обеспеченность учебниками, дидактическими материалами, раздаточным материалом в соответствии с образовательной программой лицея.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Открытое и наглядное предъявление учащимися стандарта образования.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Расписание работы учебного кабинета по обязательной программе, факультативным занятиям, программе дополнительного образования, 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 занятиям с учащимися различных категорий, консультаций и др.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лицея</w:t>
      </w:r>
    </w:p>
    <w:p w:rsidR="001E459A" w:rsidRPr="001E459A" w:rsidRDefault="001E459A" w:rsidP="001E45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Безусловное выполнение учителями и обучающимися требований образовательного стандарта.</w:t>
      </w:r>
    </w:p>
    <w:p w:rsidR="001E459A" w:rsidRPr="001E459A" w:rsidRDefault="001E459A" w:rsidP="001E45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методики развивающего обучения.</w:t>
      </w:r>
    </w:p>
    <w:p w:rsidR="001E459A" w:rsidRPr="001E459A" w:rsidRDefault="001E459A" w:rsidP="001E45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обучения.</w:t>
      </w:r>
    </w:p>
    <w:p w:rsidR="001E459A" w:rsidRPr="001E459A" w:rsidRDefault="001E459A" w:rsidP="001E45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1E459A" w:rsidRPr="001E459A" w:rsidRDefault="001E459A" w:rsidP="001E45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 обучение.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Оценка деятельности кабинета за учебный год</w:t>
      </w:r>
    </w:p>
    <w:p w:rsidR="001E459A" w:rsidRPr="001E459A" w:rsidRDefault="001E459A" w:rsidP="001E45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учителя. Оценка обучающимися.</w:t>
      </w:r>
    </w:p>
    <w:p w:rsidR="001E459A" w:rsidRPr="001E459A" w:rsidRDefault="001E459A" w:rsidP="001E45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методического объединения, методического совета.</w:t>
      </w:r>
    </w:p>
    <w:p w:rsidR="001E459A" w:rsidRPr="001E459A" w:rsidRDefault="001E459A" w:rsidP="001E45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дальнейшей работе кабинета.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к кабинету </w:t>
      </w:r>
      <w:r w:rsidR="00CC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изобразительного искусства</w:t>
      </w:r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начального класса должен удовлетворять следующим требованиям: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Кабинет </w:t>
      </w:r>
      <w:r w:rsidR="00CC3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оснащен мебелью, приспособлениями для работы, ТСО, рабочим и демонстрационным столом.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Кабинет должен быть оснащен специальными средствами обучения:</w:t>
      </w:r>
    </w:p>
    <w:p w:rsidR="001E459A" w:rsidRPr="001E459A" w:rsidRDefault="00A6217C" w:rsidP="001E45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Плакатами</w:t>
      </w:r>
    </w:p>
    <w:p w:rsidR="001E459A" w:rsidRPr="001E459A" w:rsidRDefault="001E459A" w:rsidP="001E45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Картинами</w:t>
      </w:r>
    </w:p>
    <w:p w:rsidR="001E459A" w:rsidRPr="001E459A" w:rsidRDefault="001E459A" w:rsidP="001E45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Таблицами</w:t>
      </w:r>
    </w:p>
    <w:p w:rsidR="001E459A" w:rsidRPr="001E459A" w:rsidRDefault="001E459A" w:rsidP="003147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Экранно-звуковыми пособиями: </w:t>
      </w:r>
      <w:r w:rsidR="0031476C" w:rsidRPr="0031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презентациями, видеофильмами, кинофрагментами.</w:t>
      </w:r>
    </w:p>
    <w:p w:rsidR="001E459A" w:rsidRPr="001E459A" w:rsidRDefault="0031476C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кабинете</w:t>
      </w:r>
      <w:r w:rsidR="001E459A"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</w:t>
      </w:r>
      <w:r w:rsidR="001E459A"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экспозиционные материалы:</w:t>
      </w:r>
    </w:p>
    <w:p w:rsidR="001E459A" w:rsidRPr="001E459A" w:rsidRDefault="001E459A" w:rsidP="001E45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 события внутренней и внешней жизни.</w:t>
      </w:r>
    </w:p>
    <w:p w:rsidR="001E459A" w:rsidRPr="001E459A" w:rsidRDefault="001E459A" w:rsidP="001E45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Организующие учащихся на овладение приемами учебной работы.</w:t>
      </w:r>
    </w:p>
    <w:p w:rsidR="001E459A" w:rsidRPr="001E459A" w:rsidRDefault="0031476C" w:rsidP="001E45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рисунками обуча</w:t>
      </w:r>
      <w:r w:rsidR="00A621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кабинете должна иметься литература:</w:t>
      </w:r>
    </w:p>
    <w:p w:rsidR="001E459A" w:rsidRPr="001E459A" w:rsidRDefault="001E459A" w:rsidP="001E459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Справочная.</w:t>
      </w:r>
    </w:p>
    <w:p w:rsidR="001E459A" w:rsidRPr="001E459A" w:rsidRDefault="001E459A" w:rsidP="001E459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Научно-популярная.</w:t>
      </w:r>
    </w:p>
    <w:p w:rsidR="001E459A" w:rsidRPr="001E459A" w:rsidRDefault="001E459A" w:rsidP="001E459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Учебники.</w:t>
      </w:r>
    </w:p>
    <w:p w:rsidR="001E459A" w:rsidRPr="001E459A" w:rsidRDefault="001E459A" w:rsidP="001E459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Научно-методические пособия.</w:t>
      </w:r>
    </w:p>
    <w:p w:rsidR="001E459A" w:rsidRPr="001E459A" w:rsidRDefault="001E459A" w:rsidP="001E459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практических и самостоятельных работ учащихся.</w:t>
      </w:r>
    </w:p>
    <w:p w:rsidR="001E459A" w:rsidRPr="001E459A" w:rsidRDefault="001E459A" w:rsidP="001E459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Подборки олимпиадных заданий и т.д.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кабинете </w:t>
      </w:r>
      <w:r w:rsidR="00F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обучения должны быть систематизированы:</w:t>
      </w:r>
    </w:p>
    <w:p w:rsidR="001E459A" w:rsidRPr="001E459A" w:rsidRDefault="001E459A" w:rsidP="001E45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(карты, схемы, таблицы и т.п.)</w:t>
      </w:r>
    </w:p>
    <w:p w:rsidR="001E459A" w:rsidRPr="001E459A" w:rsidRDefault="001E459A" w:rsidP="001E45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(1-</w:t>
      </w:r>
      <w:r w:rsidR="00FD0B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кабинете должны находиться раздаточные материалы:</w:t>
      </w:r>
    </w:p>
    <w:p w:rsidR="001E459A" w:rsidRPr="001E459A" w:rsidRDefault="001E459A" w:rsidP="001E45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индивидуальной, групповой, фронтальной самостоятельной учебной работы.</w:t>
      </w:r>
    </w:p>
    <w:p w:rsidR="001E459A" w:rsidRPr="001E459A" w:rsidRDefault="001E459A" w:rsidP="001E45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знаний, умений (карточки-задания).</w:t>
      </w:r>
    </w:p>
    <w:p w:rsidR="001E459A" w:rsidRPr="001E459A" w:rsidRDefault="001E459A" w:rsidP="001E45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опережающих заданий.</w:t>
      </w:r>
    </w:p>
    <w:p w:rsid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Кабинет </w:t>
      </w:r>
      <w:r w:rsidR="00F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отвечать санитарно-гигиеническим условиям, эстетическим и техническим требованиям.</w:t>
      </w:r>
    </w:p>
    <w:p w:rsidR="00A6217C" w:rsidRPr="001E459A" w:rsidRDefault="00A6217C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Цель работы кабинета </w:t>
      </w:r>
      <w:r w:rsidR="00FD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изобразительного искусства</w:t>
      </w:r>
      <w:r w:rsidRPr="001E459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</w:t>
      </w:r>
    </w:p>
    <w:p w:rsidR="001E459A" w:rsidRPr="001E459A" w:rsidRDefault="001E459A" w:rsidP="001E459A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создание оптимальных условий для организации образовательного процесса в соответствии </w:t>
      </w:r>
      <w:r w:rsidR="00CC3DAC" w:rsidRPr="00CC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ФГОС </w:t>
      </w:r>
      <w:r w:rsidR="00CC3D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3DAC" w:rsidRPr="00CC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и ФГОС </w:t>
      </w:r>
      <w:r w:rsidR="00CC3D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3DAC" w:rsidRPr="00CC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по </w:t>
      </w:r>
      <w:r w:rsidR="00CC3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изобразительному искусству</w:t>
      </w:r>
      <w:r w:rsidR="00CC3DAC" w:rsidRPr="00CC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59A" w:rsidRPr="001E459A" w:rsidRDefault="001E459A" w:rsidP="001E459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оснащению кабинета в соответствии с требованиями    </w:t>
      </w:r>
      <w:proofErr w:type="spellStart"/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Минобрауки</w:t>
      </w:r>
      <w:proofErr w:type="spellEnd"/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(оформление заявки на</w:t>
      </w:r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средств    материально-технического обеспечения для кабинета </w:t>
      </w:r>
      <w:r w:rsidR="00F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научно-методической, дидактической базы кабинета путем самостоятельного создания педаг</w:t>
      </w:r>
      <w:r w:rsidR="00FD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огом раздаточного и стендового 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демонстрационного материала для учащихся в соответствии с Программами по </w:t>
      </w:r>
      <w:r w:rsidR="00F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изобразительному искусству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систематизация материала для организации внеурочной деятельности по направлениям: подготовка к олимпиадам и </w:t>
      </w:r>
      <w:r w:rsidR="00FD0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 конкурсам</w:t>
      </w:r>
      <w:r w:rsidR="00CC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и исследовательская деятельность школьников, работа с классным коллективом.</w:t>
      </w:r>
    </w:p>
    <w:p w:rsidR="001E459A" w:rsidRPr="001E459A" w:rsidRDefault="001E459A" w:rsidP="001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59A" w:rsidRPr="001E459A" w:rsidRDefault="001E459A" w:rsidP="001E459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Основные направления работы кабинета:</w:t>
      </w:r>
    </w:p>
    <w:p w:rsidR="001E459A" w:rsidRPr="001E459A" w:rsidRDefault="001E459A" w:rsidP="001E459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как средство выполнения государственного стандарта: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учебных занятий в соответствии с Федеральным </w:t>
      </w:r>
      <w:r w:rsidR="00CC3D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образовательным стандартом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и основного общего образования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примерными и авторскими программами курсов по данным предметам, учебным планом образовательной программы школы; обновление раздаточного дидактического материала с учетом принципов системно-деятельностного подхода.</w:t>
      </w:r>
    </w:p>
    <w:p w:rsidR="001E459A" w:rsidRPr="001E459A" w:rsidRDefault="001E459A" w:rsidP="001E459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как средство развития ученика:</w:t>
      </w:r>
      <w:r w:rsidR="00CC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факультативных и элективных курсов; пополнение банка заданий для подготовки к школьному, муниципальному и региональному этапам Всероссийской олимпиады школьников; обновление памяток по выполнению различных видов заданий по данным предметам; составление рекомендаций для учащихся по выполнению проектных и исследовательских работ с учетом специфики предметов.</w:t>
      </w:r>
    </w:p>
    <w:p w:rsidR="001E459A" w:rsidRPr="001E459A" w:rsidRDefault="001E459A" w:rsidP="001E459A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деятельность: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 соблюдения санитарно-гигиенических требований, требований пожарной безопасности и правил поведения для учащихся.</w:t>
      </w:r>
    </w:p>
    <w:p w:rsidR="001E459A" w:rsidRPr="00CC3DAC" w:rsidRDefault="001E459A" w:rsidP="001E459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сохранности имущества кабинета: </w:t>
      </w:r>
      <w:r w:rsidRPr="001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актива класса и родительского комитета; оформление своевременных заявок заведующему хозяйством школы.</w:t>
      </w:r>
    </w:p>
    <w:p w:rsidR="00CC3DAC" w:rsidRPr="001E459A" w:rsidRDefault="00CC3DAC" w:rsidP="00CC3DAC">
      <w:p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459A" w:rsidRPr="001E459A" w:rsidRDefault="001E459A" w:rsidP="001E459A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45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Нормативные документы, регламентирующие</w:t>
      </w:r>
    </w:p>
    <w:p w:rsidR="001E459A" w:rsidRDefault="001E459A" w:rsidP="001E459A">
      <w:pPr>
        <w:tabs>
          <w:tab w:val="left" w:pos="57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45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образовательную деятельность</w:t>
      </w:r>
    </w:p>
    <w:p w:rsidR="008942D9" w:rsidRPr="001E459A" w:rsidRDefault="008942D9" w:rsidP="001E459A">
      <w:pPr>
        <w:tabs>
          <w:tab w:val="left" w:pos="5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2D9" w:rsidRPr="008942D9" w:rsidRDefault="008942D9" w:rsidP="008942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РФ «Об образовании в Российской Федерации» №273-ФЗ, утвержден 29.12.2012 г. </w:t>
      </w:r>
    </w:p>
    <w:p w:rsidR="008942D9" w:rsidRPr="008942D9" w:rsidRDefault="008942D9" w:rsidP="008942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3 сентября 2019 года N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8942D9" w:rsidRPr="008942D9" w:rsidRDefault="008942D9" w:rsidP="008942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89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9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30.03.2016 N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8942D9" w:rsidRPr="008942D9" w:rsidRDefault="008942D9" w:rsidP="008942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образовательные программы общего образования МАОУ «Артинский лицей».</w:t>
      </w:r>
    </w:p>
    <w:p w:rsidR="008942D9" w:rsidRPr="008942D9" w:rsidRDefault="008942D9" w:rsidP="008942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перечень учебников.</w:t>
      </w:r>
    </w:p>
    <w:p w:rsidR="008942D9" w:rsidRPr="008942D9" w:rsidRDefault="008942D9" w:rsidP="008942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59A" w:rsidRPr="001E459A" w:rsidRDefault="001E459A" w:rsidP="001E459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8942D9" w:rsidRDefault="00E977F9" w:rsidP="008942D9">
      <w:pPr>
        <w:pStyle w:val="ac"/>
        <w:numPr>
          <w:ilvl w:val="0"/>
          <w:numId w:val="14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2D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2C0C1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Опись имущества кабинета</w:t>
      </w:r>
      <w:r w:rsidR="001E459A" w:rsidRPr="00894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1409" w:rsidRPr="008942D9">
        <w:rPr>
          <w:rFonts w:ascii="Times New Roman" w:eastAsia="Times New Roman" w:hAnsi="Times New Roman"/>
          <w:b/>
          <w:sz w:val="28"/>
          <w:szCs w:val="28"/>
          <w:lang w:eastAsia="ru-RU"/>
        </w:rPr>
        <w:t>изобразительного искусства</w:t>
      </w:r>
    </w:p>
    <w:p w:rsidR="001E459A" w:rsidRPr="001E459A" w:rsidRDefault="001E459A" w:rsidP="001E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27"/>
        <w:gridCol w:w="2116"/>
      </w:tblGrid>
      <w:tr w:rsidR="001E459A" w:rsidRPr="001E459A" w:rsidTr="003147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9A" w:rsidRPr="001E459A" w:rsidRDefault="001E459A" w:rsidP="001E459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9A" w:rsidRPr="001E459A" w:rsidRDefault="001E459A" w:rsidP="001E459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9A" w:rsidRPr="001E459A" w:rsidRDefault="001E459A" w:rsidP="001E459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1E459A" w:rsidRPr="001E459A" w:rsidTr="003147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9A" w:rsidRPr="001E459A" w:rsidRDefault="001E459A" w:rsidP="001E459A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9A" w:rsidRPr="001E459A" w:rsidRDefault="001E459A" w:rsidP="001E459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</w:t>
            </w:r>
            <w:r w:rsidR="009D1409">
              <w:t xml:space="preserve"> </w:t>
            </w:r>
            <w:r w:rsidR="009D1409" w:rsidRPr="009D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белая, магнитная с 5 рабочими поверхностями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9A" w:rsidRPr="001E459A" w:rsidRDefault="001E459A" w:rsidP="001E459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9D1409" w:rsidRPr="001E459A" w:rsidTr="009D1409">
        <w:trPr>
          <w:trHeight w:val="7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409" w:rsidRPr="001E459A" w:rsidTr="009D14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угловой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409" w:rsidRPr="001E459A" w:rsidTr="009D14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2C0C12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D1409" w:rsidRPr="001E459A" w:rsidTr="003147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9D1409" w:rsidRPr="001E459A" w:rsidTr="009D14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</w:t>
            </w:r>
          </w:p>
        </w:tc>
      </w:tr>
      <w:tr w:rsidR="009D1409" w:rsidRPr="001E459A" w:rsidTr="009D14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Карнизы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1409" w:rsidRPr="001E459A" w:rsidTr="009D1409">
        <w:trPr>
          <w:trHeight w:val="6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1409" w:rsidRPr="001E459A" w:rsidTr="009D14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numPr>
                <w:ilvl w:val="0"/>
                <w:numId w:val="1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1409" w:rsidRPr="001E459A" w:rsidTr="003147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numPr>
                <w:ilvl w:val="0"/>
                <w:numId w:val="1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1409" w:rsidRPr="001E459A" w:rsidTr="003147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1409" w:rsidRPr="001E459A" w:rsidTr="003147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Тумба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09" w:rsidRPr="001E459A" w:rsidTr="003147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Экран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1E459A" w:rsidRDefault="009D1409" w:rsidP="009D14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409" w:rsidRDefault="009D14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E459A" w:rsidRPr="001E459A" w:rsidRDefault="001E459A" w:rsidP="001E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  </w:t>
      </w:r>
      <w:r w:rsidRPr="001E459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Инвентарная ведомость на технические сред</w:t>
      </w:r>
      <w:r w:rsidR="002C0C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ства обучения учебного кабинета</w:t>
      </w:r>
      <w:r w:rsidRPr="001E459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9D140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изобразительного искусства</w:t>
      </w:r>
    </w:p>
    <w:p w:rsidR="001E459A" w:rsidRPr="001E459A" w:rsidRDefault="001E459A" w:rsidP="001E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91"/>
        <w:gridCol w:w="2007"/>
      </w:tblGrid>
      <w:tr w:rsidR="001E459A" w:rsidRPr="001E459A" w:rsidTr="003147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9A" w:rsidRPr="001E459A" w:rsidRDefault="001E459A" w:rsidP="001E459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9A" w:rsidRPr="001E459A" w:rsidRDefault="001E459A" w:rsidP="001E459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ТСО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9A" w:rsidRPr="001E459A" w:rsidRDefault="001E459A" w:rsidP="001E459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9A" w:rsidRPr="001E459A" w:rsidRDefault="001E459A" w:rsidP="001E459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9A" w:rsidRPr="001E459A" w:rsidRDefault="001E459A" w:rsidP="001E459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Инвентарный № по школе</w:t>
            </w:r>
          </w:p>
        </w:tc>
      </w:tr>
      <w:tr w:rsidR="009D1409" w:rsidRPr="001E459A" w:rsidTr="003147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09" w:rsidRPr="009D1409" w:rsidRDefault="009D1409" w:rsidP="009D1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09" w:rsidRPr="009D1409" w:rsidRDefault="009D1409" w:rsidP="009D1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09" w:rsidRPr="009D1409" w:rsidRDefault="009D1409" w:rsidP="009D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09" w:rsidRPr="009D1409" w:rsidRDefault="009D1409" w:rsidP="009D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09" w:rsidRPr="009D1409" w:rsidRDefault="009D1409" w:rsidP="009D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</w:rPr>
              <w:t>1380153</w:t>
            </w:r>
          </w:p>
        </w:tc>
      </w:tr>
      <w:tr w:rsidR="009D1409" w:rsidRPr="001E459A" w:rsidTr="0031476C">
        <w:trPr>
          <w:trHeight w:val="6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9D1409" w:rsidRDefault="009D1409" w:rsidP="009D1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9D1409" w:rsidRDefault="009D1409" w:rsidP="009D1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9D1409" w:rsidRDefault="009D1409" w:rsidP="009D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PROVIEW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9D1409" w:rsidRDefault="009D1409" w:rsidP="009D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9D1409" w:rsidRDefault="009D1409" w:rsidP="009D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13800096</w:t>
            </w:r>
          </w:p>
        </w:tc>
      </w:tr>
      <w:tr w:rsidR="009D1409" w:rsidRPr="001E459A" w:rsidTr="0031476C">
        <w:trPr>
          <w:trHeight w:val="6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9D1409" w:rsidRDefault="009D1409" w:rsidP="009D1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9D1409" w:rsidRDefault="009D1409" w:rsidP="009D1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9D1409" w:rsidRDefault="009D1409" w:rsidP="009D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 Pentium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9D1409" w:rsidRDefault="009D1409" w:rsidP="009D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9" w:rsidRPr="009D1409" w:rsidRDefault="009D1409" w:rsidP="009D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001380745</w:t>
            </w:r>
          </w:p>
        </w:tc>
      </w:tr>
      <w:tr w:rsidR="009D1409" w:rsidRPr="001E459A" w:rsidTr="003147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09" w:rsidRPr="009D1409" w:rsidRDefault="009D1409" w:rsidP="009D1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09" w:rsidRPr="009D1409" w:rsidRDefault="009D1409" w:rsidP="009D1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09" w:rsidRPr="009D1409" w:rsidRDefault="009D1409" w:rsidP="009D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SCX-4200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09" w:rsidRPr="009D1409" w:rsidRDefault="009D1409" w:rsidP="009D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09" w:rsidRPr="009D1409" w:rsidRDefault="009D1409" w:rsidP="009D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1380684</w:t>
            </w:r>
          </w:p>
        </w:tc>
      </w:tr>
    </w:tbl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1E459A" w:rsidP="001E459A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A6217C" w:rsidRDefault="00A6217C" w:rsidP="009D1409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E459A" w:rsidRPr="001E459A" w:rsidRDefault="002762A6" w:rsidP="009D1409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6. Занятость кабинета на 2020-2021</w:t>
      </w:r>
      <w:r w:rsidR="001E459A" w:rsidRPr="001E459A">
        <w:rPr>
          <w:rFonts w:ascii="Times New Roman" w:eastAsia="Times New Roman" w:hAnsi="Times New Roman" w:cs="Times New Roman"/>
          <w:b/>
          <w:sz w:val="28"/>
          <w:szCs w:val="32"/>
        </w:rPr>
        <w:t xml:space="preserve"> учебный год</w:t>
      </w:r>
    </w:p>
    <w:p w:rsidR="001E459A" w:rsidRPr="001E459A" w:rsidRDefault="001E459A" w:rsidP="001E459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59A">
        <w:rPr>
          <w:rFonts w:ascii="Times New Roman" w:eastAsia="Times New Roman" w:hAnsi="Times New Roman" w:cs="Times New Roman"/>
          <w:sz w:val="28"/>
          <w:szCs w:val="28"/>
        </w:rPr>
        <w:t>6.1. Урочные часы работы кабинета</w:t>
      </w:r>
    </w:p>
    <w:p w:rsidR="001E459A" w:rsidRPr="001E459A" w:rsidRDefault="001E459A" w:rsidP="00CC2F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59A">
        <w:rPr>
          <w:rFonts w:ascii="Times New Roman" w:eastAsia="Times New Roman" w:hAnsi="Times New Roman" w:cs="Times New Roman"/>
          <w:sz w:val="28"/>
          <w:szCs w:val="28"/>
        </w:rPr>
        <w:t xml:space="preserve">Ф.И.О. учителей, работающих в кабинете: </w:t>
      </w:r>
      <w:r w:rsidR="002762A6" w:rsidRPr="002762A6">
        <w:rPr>
          <w:rFonts w:ascii="Times New Roman" w:eastAsia="Times New Roman" w:hAnsi="Times New Roman" w:cs="Times New Roman"/>
          <w:sz w:val="24"/>
          <w:szCs w:val="28"/>
        </w:rPr>
        <w:t xml:space="preserve">Нечаева Лариса Геннадьевна (учитель истории и обществознания), </w:t>
      </w:r>
      <w:proofErr w:type="spellStart"/>
      <w:r w:rsidR="002762A6" w:rsidRPr="002762A6">
        <w:rPr>
          <w:rFonts w:ascii="Times New Roman" w:eastAsia="Times New Roman" w:hAnsi="Times New Roman" w:cs="Times New Roman"/>
          <w:sz w:val="24"/>
          <w:szCs w:val="28"/>
        </w:rPr>
        <w:t>Ок</w:t>
      </w:r>
      <w:r w:rsidR="00CC3DAC">
        <w:rPr>
          <w:rFonts w:ascii="Times New Roman" w:eastAsia="Times New Roman" w:hAnsi="Times New Roman" w:cs="Times New Roman"/>
          <w:sz w:val="24"/>
          <w:szCs w:val="28"/>
        </w:rPr>
        <w:t>сак</w:t>
      </w:r>
      <w:proofErr w:type="spellEnd"/>
      <w:r w:rsidR="00CC3DAC">
        <w:rPr>
          <w:rFonts w:ascii="Times New Roman" w:eastAsia="Times New Roman" w:hAnsi="Times New Roman" w:cs="Times New Roman"/>
          <w:sz w:val="24"/>
          <w:szCs w:val="28"/>
        </w:rPr>
        <w:t xml:space="preserve"> Галина Николаевна (учитель </w:t>
      </w:r>
      <w:r w:rsidR="002762A6" w:rsidRPr="002762A6">
        <w:rPr>
          <w:rFonts w:ascii="Times New Roman" w:eastAsia="Times New Roman" w:hAnsi="Times New Roman" w:cs="Times New Roman"/>
          <w:sz w:val="24"/>
          <w:szCs w:val="28"/>
        </w:rPr>
        <w:t xml:space="preserve">английского языка), </w:t>
      </w:r>
      <w:r w:rsidR="00FD0BAA" w:rsidRPr="002762A6">
        <w:rPr>
          <w:rFonts w:ascii="Times New Roman" w:eastAsia="Times New Roman" w:hAnsi="Times New Roman" w:cs="Times New Roman"/>
          <w:sz w:val="24"/>
          <w:szCs w:val="28"/>
        </w:rPr>
        <w:t>Русинова Татьяна Викторовна</w:t>
      </w:r>
      <w:r w:rsidR="002762A6" w:rsidRPr="002762A6">
        <w:rPr>
          <w:rFonts w:ascii="Times New Roman" w:eastAsia="Times New Roman" w:hAnsi="Times New Roman" w:cs="Times New Roman"/>
          <w:sz w:val="24"/>
          <w:szCs w:val="28"/>
        </w:rPr>
        <w:t xml:space="preserve"> (учитель ИЗО), </w:t>
      </w:r>
      <w:proofErr w:type="spellStart"/>
      <w:r w:rsidR="002762A6" w:rsidRPr="002762A6">
        <w:rPr>
          <w:rFonts w:ascii="Times New Roman" w:eastAsia="Times New Roman" w:hAnsi="Times New Roman" w:cs="Times New Roman"/>
          <w:sz w:val="24"/>
          <w:szCs w:val="28"/>
        </w:rPr>
        <w:t>Бахарев</w:t>
      </w:r>
      <w:proofErr w:type="spellEnd"/>
      <w:r w:rsidR="002762A6" w:rsidRPr="002762A6">
        <w:rPr>
          <w:rFonts w:ascii="Times New Roman" w:eastAsia="Times New Roman" w:hAnsi="Times New Roman" w:cs="Times New Roman"/>
          <w:sz w:val="24"/>
          <w:szCs w:val="28"/>
        </w:rPr>
        <w:t xml:space="preserve"> Александр Владимирович (учитель КБЖ), Сыропятова Наталья Евгеньевна (учитель русского языка и литературы), Попова Надежда Александровна (учитель математики), Уткина Л.Н. (учитель географии), </w:t>
      </w:r>
      <w:r w:rsidR="002762A6">
        <w:rPr>
          <w:rFonts w:ascii="Times New Roman" w:eastAsia="Times New Roman" w:hAnsi="Times New Roman" w:cs="Times New Roman"/>
          <w:sz w:val="24"/>
          <w:szCs w:val="28"/>
        </w:rPr>
        <w:t xml:space="preserve">Дудина Ирина Георгиевна (учитель немецкого языка), </w:t>
      </w:r>
      <w:proofErr w:type="spellStart"/>
      <w:r w:rsidR="002762A6">
        <w:rPr>
          <w:rFonts w:ascii="Times New Roman" w:eastAsia="Times New Roman" w:hAnsi="Times New Roman" w:cs="Times New Roman"/>
          <w:sz w:val="24"/>
          <w:szCs w:val="28"/>
        </w:rPr>
        <w:t>Бажина</w:t>
      </w:r>
      <w:proofErr w:type="spellEnd"/>
      <w:r w:rsidR="002762A6">
        <w:rPr>
          <w:rFonts w:ascii="Times New Roman" w:eastAsia="Times New Roman" w:hAnsi="Times New Roman" w:cs="Times New Roman"/>
          <w:sz w:val="24"/>
          <w:szCs w:val="28"/>
        </w:rPr>
        <w:t xml:space="preserve"> Вероника Анатольевна (учитель биологии).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754"/>
        <w:gridCol w:w="1513"/>
        <w:gridCol w:w="1595"/>
        <w:gridCol w:w="1595"/>
        <w:gridCol w:w="1463"/>
        <w:gridCol w:w="1311"/>
      </w:tblGrid>
      <w:tr w:rsidR="001E459A" w:rsidRPr="001E459A" w:rsidTr="002762A6">
        <w:tc>
          <w:tcPr>
            <w:tcW w:w="622" w:type="dxa"/>
          </w:tcPr>
          <w:p w:rsidR="001E459A" w:rsidRPr="001E459A" w:rsidRDefault="001E459A" w:rsidP="00CC2F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4" w:type="dxa"/>
          </w:tcPr>
          <w:p w:rsidR="001E459A" w:rsidRPr="001E459A" w:rsidRDefault="001E459A" w:rsidP="00CC2F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13" w:type="dxa"/>
          </w:tcPr>
          <w:p w:rsidR="001E459A" w:rsidRPr="001E459A" w:rsidRDefault="001E459A" w:rsidP="00CC2F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Вторник</w:t>
            </w:r>
          </w:p>
        </w:tc>
        <w:tc>
          <w:tcPr>
            <w:tcW w:w="1595" w:type="dxa"/>
          </w:tcPr>
          <w:p w:rsidR="001E459A" w:rsidRPr="001E459A" w:rsidRDefault="001E459A" w:rsidP="00CC2F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Среда</w:t>
            </w:r>
          </w:p>
        </w:tc>
        <w:tc>
          <w:tcPr>
            <w:tcW w:w="1595" w:type="dxa"/>
          </w:tcPr>
          <w:p w:rsidR="001E459A" w:rsidRPr="001E459A" w:rsidRDefault="001E459A" w:rsidP="00CC2F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Четверг</w:t>
            </w:r>
          </w:p>
        </w:tc>
        <w:tc>
          <w:tcPr>
            <w:tcW w:w="1463" w:type="dxa"/>
          </w:tcPr>
          <w:p w:rsidR="001E459A" w:rsidRPr="001E459A" w:rsidRDefault="001E459A" w:rsidP="00CC2F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Пятница</w:t>
            </w:r>
          </w:p>
        </w:tc>
        <w:tc>
          <w:tcPr>
            <w:tcW w:w="1311" w:type="dxa"/>
          </w:tcPr>
          <w:p w:rsidR="001E459A" w:rsidRPr="001E459A" w:rsidRDefault="001E459A" w:rsidP="00CC2F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Суббота</w:t>
            </w:r>
          </w:p>
        </w:tc>
      </w:tr>
      <w:tr w:rsidR="002762A6" w:rsidRPr="001E459A" w:rsidTr="002762A6">
        <w:tc>
          <w:tcPr>
            <w:tcW w:w="622" w:type="dxa"/>
          </w:tcPr>
          <w:p w:rsidR="002762A6" w:rsidRPr="001E459A" w:rsidRDefault="002762A6" w:rsidP="00CC2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</w:tcPr>
          <w:p w:rsidR="002762A6" w:rsidRPr="001E459A" w:rsidRDefault="00A6217C" w:rsidP="00A62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2762A6" w:rsidRPr="001E459A" w:rsidRDefault="00A6217C" w:rsidP="00A62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2762A6" w:rsidRPr="001E459A" w:rsidRDefault="00A6217C" w:rsidP="00A62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2762A6" w:rsidRPr="001E459A" w:rsidRDefault="00A6217C" w:rsidP="00A62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3" w:type="dxa"/>
          </w:tcPr>
          <w:p w:rsidR="002762A6" w:rsidRPr="001E459A" w:rsidRDefault="00A6217C" w:rsidP="00A62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</w:tcPr>
          <w:p w:rsidR="002762A6" w:rsidRPr="001E459A" w:rsidRDefault="00A6217C" w:rsidP="00A62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762A6" w:rsidRPr="001E459A" w:rsidTr="002762A6">
        <w:tc>
          <w:tcPr>
            <w:tcW w:w="622" w:type="dxa"/>
          </w:tcPr>
          <w:p w:rsidR="002762A6" w:rsidRPr="001E459A" w:rsidRDefault="002762A6" w:rsidP="00CC2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3" w:type="dxa"/>
          </w:tcPr>
          <w:p w:rsidR="002762A6" w:rsidRPr="001E459A" w:rsidRDefault="00A6217C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5" w:type="dxa"/>
          </w:tcPr>
          <w:p w:rsidR="002762A6" w:rsidRPr="001E459A" w:rsidRDefault="00A6217C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3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яз.</w:t>
            </w:r>
          </w:p>
        </w:tc>
        <w:tc>
          <w:tcPr>
            <w:tcW w:w="1311" w:type="dxa"/>
          </w:tcPr>
          <w:p w:rsidR="002762A6" w:rsidRPr="001E459A" w:rsidRDefault="00A6217C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62A6" w:rsidRPr="001E459A" w:rsidTr="002762A6">
        <w:tc>
          <w:tcPr>
            <w:tcW w:w="622" w:type="dxa"/>
          </w:tcPr>
          <w:p w:rsidR="002762A6" w:rsidRPr="001E459A" w:rsidRDefault="002762A6" w:rsidP="00CC2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яз.</w:t>
            </w:r>
          </w:p>
        </w:tc>
        <w:tc>
          <w:tcPr>
            <w:tcW w:w="1513" w:type="dxa"/>
          </w:tcPr>
          <w:p w:rsidR="002762A6" w:rsidRPr="001E459A" w:rsidRDefault="00A6217C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яз.</w:t>
            </w:r>
          </w:p>
        </w:tc>
        <w:tc>
          <w:tcPr>
            <w:tcW w:w="1595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463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311" w:type="dxa"/>
          </w:tcPr>
          <w:p w:rsidR="002762A6" w:rsidRPr="001E459A" w:rsidRDefault="00A6217C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62A6" w:rsidRPr="001E459A" w:rsidTr="002762A6">
        <w:tc>
          <w:tcPr>
            <w:tcW w:w="622" w:type="dxa"/>
          </w:tcPr>
          <w:p w:rsidR="002762A6" w:rsidRPr="001E459A" w:rsidRDefault="002762A6" w:rsidP="00CC2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13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595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3" w:type="dxa"/>
          </w:tcPr>
          <w:p w:rsidR="002762A6" w:rsidRPr="001E459A" w:rsidRDefault="00763478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</w:tcPr>
          <w:p w:rsidR="002762A6" w:rsidRPr="001E459A" w:rsidRDefault="00A6217C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62A6" w:rsidRPr="001E459A" w:rsidTr="002762A6">
        <w:tc>
          <w:tcPr>
            <w:tcW w:w="622" w:type="dxa"/>
          </w:tcPr>
          <w:p w:rsidR="002762A6" w:rsidRPr="001E459A" w:rsidRDefault="002762A6" w:rsidP="00CC2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КБЖ</w:t>
            </w:r>
          </w:p>
        </w:tc>
        <w:tc>
          <w:tcPr>
            <w:tcW w:w="1513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2762A6" w:rsidRPr="001E459A" w:rsidRDefault="00A6217C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яз.</w:t>
            </w:r>
          </w:p>
        </w:tc>
        <w:tc>
          <w:tcPr>
            <w:tcW w:w="1463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11" w:type="dxa"/>
          </w:tcPr>
          <w:p w:rsidR="002762A6" w:rsidRPr="001E459A" w:rsidRDefault="00A6217C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62A6" w:rsidRPr="001E459A" w:rsidTr="002762A6">
        <w:tc>
          <w:tcPr>
            <w:tcW w:w="622" w:type="dxa"/>
          </w:tcPr>
          <w:p w:rsidR="002762A6" w:rsidRPr="001E459A" w:rsidRDefault="002762A6" w:rsidP="00CC2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</w:tcPr>
          <w:p w:rsidR="002762A6" w:rsidRPr="001E459A" w:rsidRDefault="00763478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 w:rsidR="0027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1513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595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яз.</w:t>
            </w:r>
          </w:p>
        </w:tc>
        <w:tc>
          <w:tcPr>
            <w:tcW w:w="1463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11" w:type="dxa"/>
          </w:tcPr>
          <w:p w:rsidR="002762A6" w:rsidRPr="001E459A" w:rsidRDefault="00A6217C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62A6" w:rsidRPr="001E459A" w:rsidTr="002762A6">
        <w:tc>
          <w:tcPr>
            <w:tcW w:w="622" w:type="dxa"/>
          </w:tcPr>
          <w:p w:rsidR="002762A6" w:rsidRPr="001E459A" w:rsidRDefault="002762A6" w:rsidP="00CC2F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513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5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C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итер.</w:t>
            </w:r>
          </w:p>
        </w:tc>
        <w:tc>
          <w:tcPr>
            <w:tcW w:w="1463" w:type="dxa"/>
          </w:tcPr>
          <w:p w:rsidR="002762A6" w:rsidRPr="001E459A" w:rsidRDefault="002762A6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11" w:type="dxa"/>
          </w:tcPr>
          <w:p w:rsidR="002762A6" w:rsidRPr="001E459A" w:rsidRDefault="00A6217C" w:rsidP="00CC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9A">
        <w:rPr>
          <w:rFonts w:ascii="Times New Roman" w:eastAsia="Calibri" w:hAnsi="Times New Roman" w:cs="Times New Roman"/>
          <w:sz w:val="28"/>
          <w:szCs w:val="28"/>
        </w:rPr>
        <w:t>6.2. Внеурочные часы работы кабинета</w:t>
      </w:r>
    </w:p>
    <w:p w:rsidR="001E459A" w:rsidRPr="001E459A" w:rsidRDefault="001E459A" w:rsidP="001E459A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992"/>
        <w:gridCol w:w="1134"/>
        <w:gridCol w:w="1134"/>
        <w:gridCol w:w="992"/>
        <w:gridCol w:w="1134"/>
        <w:gridCol w:w="1134"/>
        <w:gridCol w:w="992"/>
      </w:tblGrid>
      <w:tr w:rsidR="001E459A" w:rsidRPr="001E459A" w:rsidTr="0031476C">
        <w:tc>
          <w:tcPr>
            <w:tcW w:w="1560" w:type="dxa"/>
            <w:vMerge w:val="restart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Факультатив </w:t>
            </w:r>
          </w:p>
        </w:tc>
        <w:tc>
          <w:tcPr>
            <w:tcW w:w="851" w:type="dxa"/>
            <w:vMerge w:val="restart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20" w:type="dxa"/>
            <w:gridSpan w:val="6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1E459A" w:rsidRPr="001E459A" w:rsidTr="0031476C">
        <w:tc>
          <w:tcPr>
            <w:tcW w:w="1560" w:type="dxa"/>
            <w:vMerge/>
          </w:tcPr>
          <w:p w:rsidR="001E459A" w:rsidRPr="001E459A" w:rsidRDefault="001E459A" w:rsidP="001E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</w:t>
            </w:r>
            <w:proofErr w:type="spellEnd"/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Втор.</w:t>
            </w:r>
          </w:p>
        </w:tc>
        <w:tc>
          <w:tcPr>
            <w:tcW w:w="992" w:type="dxa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</w:t>
            </w:r>
            <w:proofErr w:type="spellEnd"/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</w:t>
            </w:r>
            <w:proofErr w:type="spellEnd"/>
            <w:r w:rsidRPr="001E4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E459A" w:rsidRPr="001E459A" w:rsidTr="0031476C">
        <w:tc>
          <w:tcPr>
            <w:tcW w:w="1560" w:type="dxa"/>
          </w:tcPr>
          <w:p w:rsidR="001E459A" w:rsidRPr="001E459A" w:rsidRDefault="001E459A" w:rsidP="001E459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</w:p>
        </w:tc>
        <w:tc>
          <w:tcPr>
            <w:tcW w:w="851" w:type="dxa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E459A" w:rsidRPr="001E459A" w:rsidRDefault="00CC2F69" w:rsidP="00CC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459A" w:rsidRPr="001E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E459A" w:rsidRPr="001E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59A" w:rsidRPr="001E459A" w:rsidRDefault="00CC3DAC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992" w:type="dxa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59A" w:rsidRPr="001E459A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59A" w:rsidRPr="001E459A" w:rsidRDefault="001E459A" w:rsidP="001E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7C" w:rsidRPr="001E459A" w:rsidTr="0031476C">
        <w:tc>
          <w:tcPr>
            <w:tcW w:w="1560" w:type="dxa"/>
          </w:tcPr>
          <w:p w:rsidR="00A6217C" w:rsidRPr="001E459A" w:rsidRDefault="00A6217C" w:rsidP="00A6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  <w:r w:rsidRPr="00A6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A6217C" w:rsidRPr="001E459A" w:rsidRDefault="00A6217C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6217C" w:rsidRDefault="00A6217C" w:rsidP="00CC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34" w:type="dxa"/>
          </w:tcPr>
          <w:p w:rsidR="00A6217C" w:rsidRPr="001E459A" w:rsidRDefault="00A6217C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217C" w:rsidRDefault="00A6217C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217C" w:rsidRPr="001E459A" w:rsidRDefault="00A6217C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217C" w:rsidRPr="001E459A" w:rsidRDefault="00A6217C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134" w:type="dxa"/>
          </w:tcPr>
          <w:p w:rsidR="00A6217C" w:rsidRPr="001E459A" w:rsidRDefault="00A6217C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217C" w:rsidRPr="001E459A" w:rsidRDefault="00A6217C" w:rsidP="001E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1E459A" w:rsidP="001E4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409" w:rsidRDefault="009D14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E459A" w:rsidRPr="001E459A" w:rsidRDefault="002C0C12" w:rsidP="001E459A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 План работы кабинета на 2020</w:t>
      </w:r>
      <w:r w:rsidR="001E459A" w:rsidRPr="001E459A"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E459A" w:rsidRPr="001E459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1E459A" w:rsidRPr="001E459A" w:rsidRDefault="001E459A" w:rsidP="001E459A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034"/>
        <w:gridCol w:w="2059"/>
        <w:gridCol w:w="2092"/>
      </w:tblGrid>
      <w:tr w:rsidR="001E459A" w:rsidRPr="009D1409" w:rsidTr="0031476C">
        <w:tc>
          <w:tcPr>
            <w:tcW w:w="668" w:type="dxa"/>
            <w:shd w:val="clear" w:color="auto" w:fill="F2F2F2"/>
          </w:tcPr>
          <w:p w:rsidR="001E459A" w:rsidRDefault="001E459A" w:rsidP="001E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D1409" w:rsidRPr="009D1409" w:rsidRDefault="009D1409" w:rsidP="001E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34" w:type="dxa"/>
            <w:shd w:val="clear" w:color="auto" w:fill="F2F2F2"/>
          </w:tcPr>
          <w:p w:rsidR="001E459A" w:rsidRPr="009D1409" w:rsidRDefault="001E459A" w:rsidP="001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059" w:type="dxa"/>
            <w:shd w:val="clear" w:color="auto" w:fill="F2F2F2"/>
          </w:tcPr>
          <w:p w:rsidR="001E459A" w:rsidRPr="009D1409" w:rsidRDefault="001E459A" w:rsidP="001E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срок выполнения</w:t>
            </w:r>
          </w:p>
        </w:tc>
        <w:tc>
          <w:tcPr>
            <w:tcW w:w="2092" w:type="dxa"/>
            <w:shd w:val="clear" w:color="auto" w:fill="F2F2F2"/>
          </w:tcPr>
          <w:p w:rsidR="001E459A" w:rsidRPr="009D1409" w:rsidRDefault="001E459A" w:rsidP="001E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503986" w:rsidRPr="009D1409" w:rsidTr="00503986">
        <w:tc>
          <w:tcPr>
            <w:tcW w:w="9853" w:type="dxa"/>
            <w:gridSpan w:val="4"/>
            <w:shd w:val="clear" w:color="auto" w:fill="F2DBDB" w:themeFill="accent2" w:themeFillTint="33"/>
          </w:tcPr>
          <w:p w:rsidR="00503986" w:rsidRPr="009D1409" w:rsidRDefault="00503986" w:rsidP="005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503986" w:rsidRPr="009D1409" w:rsidRDefault="00503986" w:rsidP="005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Оформление</w:t>
            </w:r>
            <w:r w:rsidRPr="009D14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учебного наглядного материала:</w:t>
            </w:r>
          </w:p>
        </w:tc>
      </w:tr>
      <w:tr w:rsidR="001E459A" w:rsidRPr="009D1409" w:rsidTr="0031476C">
        <w:tc>
          <w:tcPr>
            <w:tcW w:w="668" w:type="dxa"/>
          </w:tcPr>
          <w:p w:rsidR="001E459A" w:rsidRPr="009D1409" w:rsidRDefault="001E459A" w:rsidP="001E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034" w:type="dxa"/>
          </w:tcPr>
          <w:p w:rsidR="001E459A" w:rsidRPr="009D1409" w:rsidRDefault="009D1409" w:rsidP="009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Систематизация р</w:t>
            </w:r>
            <w:r w:rsidR="001E459A"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аздаточн</w:t>
            </w: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</w:t>
            </w:r>
            <w:r w:rsidR="001E459A"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</w:t>
            </w: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1E459A"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папках по </w:t>
            </w:r>
            <w:r w:rsidR="00FD0BAA"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темам</w:t>
            </w:r>
          </w:p>
        </w:tc>
        <w:tc>
          <w:tcPr>
            <w:tcW w:w="2059" w:type="dxa"/>
          </w:tcPr>
          <w:p w:rsidR="001E459A" w:rsidRPr="009D1409" w:rsidRDefault="001E459A" w:rsidP="001E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Сентябрь-апрель</w:t>
            </w:r>
          </w:p>
        </w:tc>
        <w:tc>
          <w:tcPr>
            <w:tcW w:w="2092" w:type="dxa"/>
          </w:tcPr>
          <w:p w:rsidR="001E459A" w:rsidRPr="009D1409" w:rsidRDefault="00FD0BAA" w:rsidP="001E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1E459A" w:rsidRPr="009D1409" w:rsidTr="0031476C">
        <w:tc>
          <w:tcPr>
            <w:tcW w:w="668" w:type="dxa"/>
          </w:tcPr>
          <w:p w:rsidR="001E459A" w:rsidRPr="009D1409" w:rsidRDefault="001E459A" w:rsidP="001E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034" w:type="dxa"/>
          </w:tcPr>
          <w:p w:rsidR="00A6217C" w:rsidRDefault="00A6217C" w:rsidP="00A6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Обновление стенда </w:t>
            </w:r>
            <w:r w:rsid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рисунков обучающихся»</w:t>
            </w:r>
          </w:p>
          <w:p w:rsidR="001E459A" w:rsidRPr="009D1409" w:rsidRDefault="005C0CEE" w:rsidP="009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лассный уголок»</w:t>
            </w:r>
          </w:p>
        </w:tc>
        <w:tc>
          <w:tcPr>
            <w:tcW w:w="2059" w:type="dxa"/>
          </w:tcPr>
          <w:p w:rsidR="001E459A" w:rsidRPr="009D1409" w:rsidRDefault="005C0CEE" w:rsidP="001E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 по мере необходимости</w:t>
            </w:r>
          </w:p>
        </w:tc>
        <w:tc>
          <w:tcPr>
            <w:tcW w:w="2092" w:type="dxa"/>
          </w:tcPr>
          <w:p w:rsidR="001E459A" w:rsidRPr="009D1409" w:rsidRDefault="00FD0BAA" w:rsidP="001E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503986" w:rsidRPr="009D1409" w:rsidTr="00503986">
        <w:tc>
          <w:tcPr>
            <w:tcW w:w="9853" w:type="dxa"/>
            <w:gridSpan w:val="4"/>
            <w:shd w:val="clear" w:color="auto" w:fill="F2DBDB" w:themeFill="accent2" w:themeFillTint="33"/>
          </w:tcPr>
          <w:p w:rsidR="00503986" w:rsidRPr="009D1409" w:rsidRDefault="00503986" w:rsidP="005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503986" w:rsidRPr="009D1409" w:rsidRDefault="00503986" w:rsidP="005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Выставки:</w:t>
            </w:r>
          </w:p>
        </w:tc>
      </w:tr>
      <w:tr w:rsidR="00FD0BAA" w:rsidRPr="009D1409" w:rsidTr="0031476C">
        <w:tc>
          <w:tcPr>
            <w:tcW w:w="668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034" w:type="dxa"/>
          </w:tcPr>
          <w:p w:rsidR="00FD0BAA" w:rsidRPr="009D1409" w:rsidRDefault="009D1409" w:rsidP="009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в</w:t>
            </w:r>
            <w:r w:rsidR="00FD0BAA"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ыставк</w:t>
            </w: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FD0BAA"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творческих работ учащихся </w:t>
            </w:r>
          </w:p>
        </w:tc>
        <w:tc>
          <w:tcPr>
            <w:tcW w:w="2059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092" w:type="dxa"/>
          </w:tcPr>
          <w:p w:rsidR="00FD0BAA" w:rsidRPr="009D1409" w:rsidRDefault="00FD0BAA" w:rsidP="00FD0BAA">
            <w:pPr>
              <w:rPr>
                <w:sz w:val="26"/>
                <w:szCs w:val="26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FD0BAA" w:rsidRPr="009D1409" w:rsidTr="0031476C">
        <w:tc>
          <w:tcPr>
            <w:tcW w:w="668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34" w:type="dxa"/>
          </w:tcPr>
          <w:p w:rsidR="00FD0BAA" w:rsidRPr="009D1409" w:rsidRDefault="002C0C12" w:rsidP="002C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Выставка </w:t>
            </w:r>
            <w:r w:rsidR="00FD0BAA"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проектов, исследовательских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FD0BAA"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Ростовые цветы из гофрированной бумаги</w:t>
            </w:r>
            <w:r w:rsidR="00FD0BAA"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Граффити-искусство или вандализм</w:t>
            </w:r>
            <w:r w:rsidR="00FD0BAA"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</w:t>
            </w:r>
          </w:p>
        </w:tc>
        <w:tc>
          <w:tcPr>
            <w:tcW w:w="2059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Январь-май</w:t>
            </w:r>
          </w:p>
        </w:tc>
        <w:tc>
          <w:tcPr>
            <w:tcW w:w="2092" w:type="dxa"/>
          </w:tcPr>
          <w:p w:rsidR="00FD0BAA" w:rsidRPr="009D1409" w:rsidRDefault="00FD0BAA" w:rsidP="00FD0BAA">
            <w:pPr>
              <w:rPr>
                <w:sz w:val="26"/>
                <w:szCs w:val="26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503986" w:rsidRPr="009D1409" w:rsidTr="00503986">
        <w:tc>
          <w:tcPr>
            <w:tcW w:w="9853" w:type="dxa"/>
            <w:gridSpan w:val="4"/>
            <w:shd w:val="clear" w:color="auto" w:fill="F2DBDB" w:themeFill="accent2" w:themeFillTint="33"/>
          </w:tcPr>
          <w:p w:rsidR="00503986" w:rsidRPr="009D1409" w:rsidRDefault="00503986" w:rsidP="005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503986" w:rsidRPr="009D1409" w:rsidRDefault="00503986" w:rsidP="005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Совершенствование научно-методической, дидактической базы кабинета:</w:t>
            </w:r>
          </w:p>
        </w:tc>
      </w:tr>
      <w:tr w:rsidR="00FD0BAA" w:rsidRPr="009D1409" w:rsidTr="0031476C">
        <w:tc>
          <w:tcPr>
            <w:tcW w:w="668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034" w:type="dxa"/>
          </w:tcPr>
          <w:p w:rsidR="00FD0BAA" w:rsidRPr="009D1409" w:rsidRDefault="00FD0BAA" w:rsidP="009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</w:t>
            </w:r>
            <w:r w:rsidR="009D1409"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итоговых тестов по изобразительному искусству</w:t>
            </w:r>
          </w:p>
        </w:tc>
        <w:tc>
          <w:tcPr>
            <w:tcW w:w="2059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FD0BAA" w:rsidRPr="009D1409" w:rsidRDefault="00FD0BAA" w:rsidP="00FD0BAA">
            <w:pPr>
              <w:rPr>
                <w:sz w:val="26"/>
                <w:szCs w:val="26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FD0BAA" w:rsidRPr="009D1409" w:rsidTr="00763478">
        <w:trPr>
          <w:trHeight w:val="792"/>
        </w:trPr>
        <w:tc>
          <w:tcPr>
            <w:tcW w:w="668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034" w:type="dxa"/>
          </w:tcPr>
          <w:p w:rsidR="00FD0BAA" w:rsidRPr="009D1409" w:rsidRDefault="00FD0BAA" w:rsidP="0076347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 w:rsid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екомендаци</w:t>
            </w:r>
            <w:r w:rsid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учащихся по выполнению прое</w:t>
            </w:r>
            <w:r w:rsid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ктных и исследовательских работ</w:t>
            </w:r>
          </w:p>
        </w:tc>
        <w:tc>
          <w:tcPr>
            <w:tcW w:w="2059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Октябрь-ноябрь</w:t>
            </w:r>
          </w:p>
        </w:tc>
        <w:tc>
          <w:tcPr>
            <w:tcW w:w="2092" w:type="dxa"/>
          </w:tcPr>
          <w:p w:rsidR="00FD0BAA" w:rsidRPr="009D1409" w:rsidRDefault="00FD0BAA" w:rsidP="00FD0BAA">
            <w:pPr>
              <w:rPr>
                <w:sz w:val="26"/>
                <w:szCs w:val="26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FD0BAA" w:rsidRPr="009D1409" w:rsidTr="0031476C">
        <w:tc>
          <w:tcPr>
            <w:tcW w:w="668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5034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электронных  папок  «Подготовка к олимпиадам» </w:t>
            </w:r>
          </w:p>
        </w:tc>
        <w:tc>
          <w:tcPr>
            <w:tcW w:w="2059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Октябрь-ноябрь</w:t>
            </w:r>
          </w:p>
        </w:tc>
        <w:tc>
          <w:tcPr>
            <w:tcW w:w="2092" w:type="dxa"/>
          </w:tcPr>
          <w:p w:rsidR="00FD0BAA" w:rsidRPr="009D1409" w:rsidRDefault="00FD0BAA" w:rsidP="00FD0BAA">
            <w:pPr>
              <w:rPr>
                <w:sz w:val="26"/>
                <w:szCs w:val="26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503986" w:rsidRPr="009D1409" w:rsidTr="00503986">
        <w:tc>
          <w:tcPr>
            <w:tcW w:w="9853" w:type="dxa"/>
            <w:gridSpan w:val="4"/>
            <w:shd w:val="clear" w:color="auto" w:fill="F2DBDB" w:themeFill="accent2" w:themeFillTint="33"/>
          </w:tcPr>
          <w:p w:rsidR="00503986" w:rsidRPr="009D1409" w:rsidRDefault="00763478" w:rsidP="005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03986"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03986" w:rsidRPr="009D1409" w:rsidRDefault="00503986" w:rsidP="005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Обеспечение  соблюдения санитарно-гигиенических требований, требований пожарной безопасности и правил поведения для учащихся:</w:t>
            </w:r>
          </w:p>
        </w:tc>
      </w:tr>
      <w:tr w:rsidR="00FD0BAA" w:rsidRPr="009D1409" w:rsidTr="0031476C">
        <w:tc>
          <w:tcPr>
            <w:tcW w:w="668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5034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Маркировка мебели </w:t>
            </w:r>
          </w:p>
        </w:tc>
        <w:tc>
          <w:tcPr>
            <w:tcW w:w="2059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092" w:type="dxa"/>
          </w:tcPr>
          <w:p w:rsidR="00FD0BAA" w:rsidRPr="009D1409" w:rsidRDefault="00FD0BAA" w:rsidP="00FD0BAA">
            <w:pPr>
              <w:rPr>
                <w:sz w:val="26"/>
                <w:szCs w:val="26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FD0BAA" w:rsidRPr="009D1409" w:rsidTr="0031476C">
        <w:tc>
          <w:tcPr>
            <w:tcW w:w="668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5034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проведения генеральной уборки в кабинете </w:t>
            </w:r>
          </w:p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2092" w:type="dxa"/>
          </w:tcPr>
          <w:p w:rsidR="00FD0BAA" w:rsidRPr="009D1409" w:rsidRDefault="00FD0BAA" w:rsidP="00FD0BAA">
            <w:pPr>
              <w:rPr>
                <w:sz w:val="26"/>
                <w:szCs w:val="26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FD0BAA" w:rsidRPr="009D1409" w:rsidTr="0031476C">
        <w:tc>
          <w:tcPr>
            <w:tcW w:w="668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5034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инструкций по технике безопасности для «Уголка безопасности»</w:t>
            </w:r>
          </w:p>
        </w:tc>
        <w:tc>
          <w:tcPr>
            <w:tcW w:w="2059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 необходимости</w:t>
            </w:r>
          </w:p>
        </w:tc>
        <w:tc>
          <w:tcPr>
            <w:tcW w:w="2092" w:type="dxa"/>
          </w:tcPr>
          <w:p w:rsidR="00FD0BAA" w:rsidRPr="009D1409" w:rsidRDefault="00FD0BAA" w:rsidP="00FD0BAA">
            <w:pPr>
              <w:rPr>
                <w:sz w:val="26"/>
                <w:szCs w:val="26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503986" w:rsidRPr="009D1409" w:rsidTr="00503986">
        <w:tc>
          <w:tcPr>
            <w:tcW w:w="9853" w:type="dxa"/>
            <w:gridSpan w:val="4"/>
            <w:shd w:val="clear" w:color="auto" w:fill="F2DBDB" w:themeFill="accent2" w:themeFillTint="33"/>
          </w:tcPr>
          <w:p w:rsidR="00503986" w:rsidRPr="009D1409" w:rsidRDefault="00763478" w:rsidP="005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03986"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03986" w:rsidRPr="009D1409" w:rsidRDefault="00503986" w:rsidP="005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Обеспечение сохранности имущества кабинета:</w:t>
            </w:r>
          </w:p>
        </w:tc>
      </w:tr>
      <w:tr w:rsidR="00FD0BAA" w:rsidRPr="009D1409" w:rsidTr="0031476C">
        <w:tc>
          <w:tcPr>
            <w:tcW w:w="668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5034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 с участием актива класса по сохранности школьной мебели</w:t>
            </w:r>
          </w:p>
        </w:tc>
        <w:tc>
          <w:tcPr>
            <w:tcW w:w="2059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FD0BAA" w:rsidRPr="009D1409" w:rsidRDefault="00FD0BAA" w:rsidP="00FD0BAA">
            <w:pPr>
              <w:rPr>
                <w:sz w:val="26"/>
                <w:szCs w:val="26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FD0BAA" w:rsidRPr="009D1409" w:rsidTr="002C0C12">
        <w:trPr>
          <w:trHeight w:val="429"/>
        </w:trPr>
        <w:tc>
          <w:tcPr>
            <w:tcW w:w="668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5034" w:type="dxa"/>
          </w:tcPr>
          <w:p w:rsidR="00FD0BAA" w:rsidRPr="009D1409" w:rsidRDefault="00FD0BAA" w:rsidP="0076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ремонт мебели</w:t>
            </w:r>
          </w:p>
        </w:tc>
        <w:tc>
          <w:tcPr>
            <w:tcW w:w="2059" w:type="dxa"/>
          </w:tcPr>
          <w:p w:rsidR="00FD0BAA" w:rsidRPr="009D1409" w:rsidRDefault="00FD0BAA" w:rsidP="0076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FD0BAA" w:rsidRPr="009D1409" w:rsidRDefault="00FD0BAA" w:rsidP="00763478">
            <w:pPr>
              <w:spacing w:after="0"/>
              <w:rPr>
                <w:sz w:val="26"/>
                <w:szCs w:val="26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FD0BAA" w:rsidRPr="009D1409" w:rsidTr="0031476C">
        <w:tc>
          <w:tcPr>
            <w:tcW w:w="668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5034" w:type="dxa"/>
          </w:tcPr>
          <w:p w:rsidR="00FD0BAA" w:rsidRPr="009D1409" w:rsidRDefault="00FD0BAA" w:rsidP="0076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кабинета</w:t>
            </w:r>
          </w:p>
        </w:tc>
        <w:tc>
          <w:tcPr>
            <w:tcW w:w="2059" w:type="dxa"/>
          </w:tcPr>
          <w:p w:rsidR="00FD0BAA" w:rsidRPr="009D1409" w:rsidRDefault="00FD0BAA" w:rsidP="0076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FD0BAA" w:rsidRPr="009D1409" w:rsidRDefault="00FD0BAA" w:rsidP="00763478">
            <w:pPr>
              <w:spacing w:after="0"/>
              <w:rPr>
                <w:sz w:val="26"/>
                <w:szCs w:val="26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FD0BAA" w:rsidRPr="009D1409" w:rsidTr="0031476C">
        <w:tc>
          <w:tcPr>
            <w:tcW w:w="668" w:type="dxa"/>
          </w:tcPr>
          <w:p w:rsidR="00FD0BAA" w:rsidRPr="009D1409" w:rsidRDefault="00FD0BAA" w:rsidP="00F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5034" w:type="dxa"/>
          </w:tcPr>
          <w:p w:rsidR="00FD0BAA" w:rsidRPr="009D1409" w:rsidRDefault="00FD0BAA" w:rsidP="0076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кабинета</w:t>
            </w:r>
          </w:p>
        </w:tc>
        <w:tc>
          <w:tcPr>
            <w:tcW w:w="2059" w:type="dxa"/>
          </w:tcPr>
          <w:p w:rsidR="00FD0BAA" w:rsidRPr="009D1409" w:rsidRDefault="00FD0BAA" w:rsidP="0076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092" w:type="dxa"/>
          </w:tcPr>
          <w:p w:rsidR="00FD0BAA" w:rsidRPr="009D1409" w:rsidRDefault="00FD0BAA" w:rsidP="00763478">
            <w:pPr>
              <w:spacing w:after="0"/>
              <w:rPr>
                <w:sz w:val="26"/>
                <w:szCs w:val="26"/>
              </w:rPr>
            </w:pPr>
            <w:r w:rsidRPr="009D1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</w:tbl>
    <w:p w:rsidR="005C0CEE" w:rsidRDefault="005C0CEE" w:rsidP="001E45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478" w:rsidRDefault="00763478" w:rsidP="001E45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478" w:rsidRDefault="00763478" w:rsidP="001E45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CEE" w:rsidRPr="005C0CEE" w:rsidRDefault="005C0CEE" w:rsidP="005C0CEE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8.Перспективный план развития кабинета </w:t>
      </w:r>
    </w:p>
    <w:p w:rsidR="005C0CEE" w:rsidRPr="005C0CEE" w:rsidRDefault="005C0CEE" w:rsidP="005C0CEE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2410"/>
        <w:gridCol w:w="2977"/>
      </w:tblGrid>
      <w:tr w:rsidR="005C0CEE" w:rsidRPr="005C0CEE" w:rsidTr="005C0CEE">
        <w:trPr>
          <w:trHeight w:val="330"/>
        </w:trPr>
        <w:tc>
          <w:tcPr>
            <w:tcW w:w="568" w:type="dxa"/>
          </w:tcPr>
          <w:p w:rsidR="005C0CEE" w:rsidRPr="005C0CEE" w:rsidRDefault="005C0CEE" w:rsidP="005C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10" w:type="dxa"/>
          </w:tcPr>
          <w:p w:rsidR="005C0CEE" w:rsidRPr="005C0CEE" w:rsidRDefault="005C0CEE" w:rsidP="005C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Что планируется</w:t>
            </w:r>
          </w:p>
        </w:tc>
        <w:tc>
          <w:tcPr>
            <w:tcW w:w="2410" w:type="dxa"/>
          </w:tcPr>
          <w:p w:rsidR="005C0CEE" w:rsidRPr="005C0CEE" w:rsidRDefault="005C0CEE" w:rsidP="005C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5C0CEE" w:rsidRPr="005C0CEE" w:rsidRDefault="005C0CEE" w:rsidP="005C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5C0CEE" w:rsidRPr="005C0CEE" w:rsidTr="005C0CEE">
        <w:trPr>
          <w:trHeight w:val="345"/>
        </w:trPr>
        <w:tc>
          <w:tcPr>
            <w:tcW w:w="568" w:type="dxa"/>
          </w:tcPr>
          <w:p w:rsidR="005C0CEE" w:rsidRPr="005C0CEE" w:rsidRDefault="005C0CEE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0" w:type="dxa"/>
          </w:tcPr>
          <w:p w:rsidR="005C0CEE" w:rsidRPr="005C0CEE" w:rsidRDefault="005C0CEE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Косметический ремонт кабинета</w:t>
            </w:r>
          </w:p>
        </w:tc>
        <w:tc>
          <w:tcPr>
            <w:tcW w:w="2410" w:type="dxa"/>
          </w:tcPr>
          <w:p w:rsidR="005C0CEE" w:rsidRPr="005C0CEE" w:rsidRDefault="00061A9F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A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Июнь-июль 2021</w:t>
            </w:r>
          </w:p>
        </w:tc>
        <w:tc>
          <w:tcPr>
            <w:tcW w:w="2977" w:type="dxa"/>
          </w:tcPr>
          <w:p w:rsidR="005C0CEE" w:rsidRPr="005C0CEE" w:rsidRDefault="00061A9F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5C0CEE" w:rsidRPr="005C0CEE" w:rsidTr="005C0CEE">
        <w:trPr>
          <w:trHeight w:val="360"/>
        </w:trPr>
        <w:tc>
          <w:tcPr>
            <w:tcW w:w="568" w:type="dxa"/>
          </w:tcPr>
          <w:p w:rsidR="005C0CEE" w:rsidRPr="005C0CEE" w:rsidRDefault="005C0CEE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0" w:type="dxa"/>
          </w:tcPr>
          <w:p w:rsidR="005C0CEE" w:rsidRPr="005C0CEE" w:rsidRDefault="005C0CEE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Обновление мебели в кабинете </w:t>
            </w:r>
          </w:p>
        </w:tc>
        <w:tc>
          <w:tcPr>
            <w:tcW w:w="2410" w:type="dxa"/>
          </w:tcPr>
          <w:p w:rsidR="005C0CEE" w:rsidRPr="005C0CEE" w:rsidRDefault="005C0CEE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мере возможности</w:t>
            </w:r>
          </w:p>
        </w:tc>
        <w:tc>
          <w:tcPr>
            <w:tcW w:w="2977" w:type="dxa"/>
          </w:tcPr>
          <w:p w:rsidR="005C0CEE" w:rsidRPr="005C0CEE" w:rsidRDefault="005C0CEE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 зам. Директора по АХЧ</w:t>
            </w:r>
          </w:p>
        </w:tc>
      </w:tr>
      <w:tr w:rsidR="00061A9F" w:rsidRPr="005C0CEE" w:rsidTr="005C0CEE">
        <w:trPr>
          <w:trHeight w:val="360"/>
        </w:trPr>
        <w:tc>
          <w:tcPr>
            <w:tcW w:w="568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0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методических пособий</w:t>
            </w:r>
          </w:p>
        </w:tc>
        <w:tc>
          <w:tcPr>
            <w:tcW w:w="2410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3 лет</w:t>
            </w:r>
          </w:p>
        </w:tc>
        <w:tc>
          <w:tcPr>
            <w:tcW w:w="2977" w:type="dxa"/>
          </w:tcPr>
          <w:p w:rsidR="00061A9F" w:rsidRDefault="00061A9F" w:rsidP="00061A9F">
            <w:r w:rsidRPr="00153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061A9F" w:rsidRPr="005C0CEE" w:rsidTr="005C0CEE">
        <w:trPr>
          <w:trHeight w:val="510"/>
        </w:trPr>
        <w:tc>
          <w:tcPr>
            <w:tcW w:w="568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0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видео материалов</w:t>
            </w: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410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мере возможности</w:t>
            </w:r>
          </w:p>
        </w:tc>
        <w:tc>
          <w:tcPr>
            <w:tcW w:w="2977" w:type="dxa"/>
          </w:tcPr>
          <w:p w:rsidR="00061A9F" w:rsidRDefault="00061A9F" w:rsidP="00061A9F">
            <w:r w:rsidRPr="00153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5C0CEE" w:rsidRPr="005C0CEE" w:rsidTr="005C0CEE">
        <w:trPr>
          <w:trHeight w:val="255"/>
        </w:trPr>
        <w:tc>
          <w:tcPr>
            <w:tcW w:w="568" w:type="dxa"/>
          </w:tcPr>
          <w:p w:rsidR="005C0CEE" w:rsidRPr="005C0CEE" w:rsidRDefault="00061A9F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0" w:type="dxa"/>
          </w:tcPr>
          <w:p w:rsidR="005C0CEE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A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методической</w:t>
            </w:r>
            <w:r w:rsidR="005C0CEE"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учебн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5C0CEE"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по ФГОС НОО и О</w:t>
            </w:r>
            <w:r w:rsidR="005C0CEE"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2410" w:type="dxa"/>
          </w:tcPr>
          <w:p w:rsidR="005C0CEE" w:rsidRPr="005C0CEE" w:rsidRDefault="005C0CEE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3 лет</w:t>
            </w:r>
          </w:p>
        </w:tc>
        <w:tc>
          <w:tcPr>
            <w:tcW w:w="2977" w:type="dxa"/>
          </w:tcPr>
          <w:p w:rsidR="005C0CEE" w:rsidRPr="005C0CEE" w:rsidRDefault="005C0CEE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5C0CEE" w:rsidRPr="005C0CEE" w:rsidTr="005C0CEE">
        <w:trPr>
          <w:trHeight w:val="465"/>
        </w:trPr>
        <w:tc>
          <w:tcPr>
            <w:tcW w:w="568" w:type="dxa"/>
          </w:tcPr>
          <w:p w:rsidR="005C0CEE" w:rsidRPr="005C0CEE" w:rsidRDefault="00061A9F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0" w:type="dxa"/>
          </w:tcPr>
          <w:p w:rsidR="005C0CEE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наглядных пособий</w:t>
            </w:r>
            <w:r w:rsidR="005C0CEE"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410" w:type="dxa"/>
          </w:tcPr>
          <w:p w:rsidR="005C0CEE" w:rsidRPr="005C0CEE" w:rsidRDefault="00061A9F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61A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061A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мере возможности</w:t>
            </w:r>
          </w:p>
        </w:tc>
        <w:tc>
          <w:tcPr>
            <w:tcW w:w="2977" w:type="dxa"/>
          </w:tcPr>
          <w:p w:rsidR="005C0CEE" w:rsidRPr="005C0CEE" w:rsidRDefault="00061A9F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A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5C0CEE" w:rsidRPr="005C0CEE" w:rsidTr="003511BB">
        <w:trPr>
          <w:trHeight w:val="255"/>
        </w:trPr>
        <w:tc>
          <w:tcPr>
            <w:tcW w:w="10065" w:type="dxa"/>
            <w:gridSpan w:val="4"/>
          </w:tcPr>
          <w:p w:rsidR="005C0CEE" w:rsidRPr="005C0CEE" w:rsidRDefault="005C0CEE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Приобрести: </w:t>
            </w:r>
          </w:p>
        </w:tc>
      </w:tr>
      <w:tr w:rsidR="005C0CEE" w:rsidRPr="005C0CEE" w:rsidTr="005C0CEE">
        <w:trPr>
          <w:trHeight w:val="255"/>
        </w:trPr>
        <w:tc>
          <w:tcPr>
            <w:tcW w:w="568" w:type="dxa"/>
          </w:tcPr>
          <w:p w:rsidR="005C0CEE" w:rsidRPr="005C0CEE" w:rsidRDefault="00061A9F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0" w:type="dxa"/>
          </w:tcPr>
          <w:p w:rsidR="005C0CEE" w:rsidRPr="005C0CEE" w:rsidRDefault="005C0CEE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Мольберт/этюдник художественный</w:t>
            </w:r>
          </w:p>
        </w:tc>
        <w:tc>
          <w:tcPr>
            <w:tcW w:w="2410" w:type="dxa"/>
          </w:tcPr>
          <w:p w:rsidR="005C0CEE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="005C0CEE"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="005C0CEE"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лет</w:t>
            </w:r>
          </w:p>
        </w:tc>
        <w:tc>
          <w:tcPr>
            <w:tcW w:w="2977" w:type="dxa"/>
          </w:tcPr>
          <w:p w:rsidR="005C0CEE" w:rsidRPr="005C0CEE" w:rsidRDefault="005C0CEE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061A9F" w:rsidRPr="005C0CEE" w:rsidTr="005C0CEE">
        <w:trPr>
          <w:trHeight w:val="255"/>
        </w:trPr>
        <w:tc>
          <w:tcPr>
            <w:tcW w:w="568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0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 гипсовых моделей растений</w:t>
            </w:r>
          </w:p>
        </w:tc>
        <w:tc>
          <w:tcPr>
            <w:tcW w:w="2410" w:type="dxa"/>
          </w:tcPr>
          <w:p w:rsidR="00061A9F" w:rsidRDefault="00061A9F" w:rsidP="00061A9F"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</w:t>
            </w:r>
            <w:r w:rsidRPr="00DE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лет</w:t>
            </w:r>
          </w:p>
        </w:tc>
        <w:tc>
          <w:tcPr>
            <w:tcW w:w="2977" w:type="dxa"/>
          </w:tcPr>
          <w:p w:rsidR="00061A9F" w:rsidRDefault="00061A9F" w:rsidP="00061A9F"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061A9F" w:rsidRPr="005C0CEE" w:rsidTr="005C0CEE">
        <w:trPr>
          <w:trHeight w:val="255"/>
        </w:trPr>
        <w:tc>
          <w:tcPr>
            <w:tcW w:w="568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0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Муляжи съедобных и ядовитых грибов</w:t>
            </w:r>
          </w:p>
        </w:tc>
        <w:tc>
          <w:tcPr>
            <w:tcW w:w="2410" w:type="dxa"/>
          </w:tcPr>
          <w:p w:rsidR="00061A9F" w:rsidRDefault="00061A9F" w:rsidP="00061A9F"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</w:t>
            </w:r>
            <w:r w:rsidRPr="00DE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лет</w:t>
            </w:r>
          </w:p>
        </w:tc>
        <w:tc>
          <w:tcPr>
            <w:tcW w:w="2977" w:type="dxa"/>
          </w:tcPr>
          <w:p w:rsidR="00061A9F" w:rsidRDefault="00061A9F" w:rsidP="00061A9F"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061A9F" w:rsidRPr="005C0CEE" w:rsidTr="00E528D4">
        <w:trPr>
          <w:trHeight w:val="210"/>
        </w:trPr>
        <w:tc>
          <w:tcPr>
            <w:tcW w:w="10065" w:type="dxa"/>
            <w:gridSpan w:val="4"/>
          </w:tcPr>
          <w:p w:rsidR="00061A9F" w:rsidRPr="005C0CEE" w:rsidRDefault="00061A9F" w:rsidP="005C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Систематизировать:</w:t>
            </w:r>
          </w:p>
        </w:tc>
      </w:tr>
      <w:tr w:rsidR="00061A9F" w:rsidRPr="005C0CEE" w:rsidTr="005C0CEE">
        <w:trPr>
          <w:trHeight w:val="330"/>
        </w:trPr>
        <w:tc>
          <w:tcPr>
            <w:tcW w:w="568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0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Раздаточный и наглядный материал</w:t>
            </w:r>
          </w:p>
        </w:tc>
        <w:tc>
          <w:tcPr>
            <w:tcW w:w="2410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учебного года</w:t>
            </w:r>
          </w:p>
        </w:tc>
        <w:tc>
          <w:tcPr>
            <w:tcW w:w="2977" w:type="dxa"/>
          </w:tcPr>
          <w:p w:rsidR="00061A9F" w:rsidRDefault="00061A9F" w:rsidP="00061A9F">
            <w:r w:rsidRPr="002C0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  <w:tr w:rsidR="00061A9F" w:rsidRPr="005C0CEE" w:rsidTr="005C0CEE">
        <w:trPr>
          <w:trHeight w:val="795"/>
        </w:trPr>
        <w:tc>
          <w:tcPr>
            <w:tcW w:w="568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0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 фильмы и обучающие компьютерные программы</w:t>
            </w:r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410" w:type="dxa"/>
          </w:tcPr>
          <w:p w:rsidR="00061A9F" w:rsidRPr="005C0CEE" w:rsidRDefault="00061A9F" w:rsidP="0006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5C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учебного года</w:t>
            </w:r>
          </w:p>
        </w:tc>
        <w:tc>
          <w:tcPr>
            <w:tcW w:w="2977" w:type="dxa"/>
          </w:tcPr>
          <w:p w:rsidR="00061A9F" w:rsidRDefault="00061A9F" w:rsidP="00061A9F">
            <w:r w:rsidRPr="002C08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Русинова Т.В.</w:t>
            </w:r>
          </w:p>
        </w:tc>
      </w:tr>
    </w:tbl>
    <w:p w:rsidR="005C0CEE" w:rsidRPr="005C0CEE" w:rsidRDefault="005C0CEE" w:rsidP="005C0CE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0CEE" w:rsidRPr="005C0CEE" w:rsidRDefault="005C0CEE" w:rsidP="005C0CE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0CEE" w:rsidRDefault="005C0CEE" w:rsidP="001E45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CEE" w:rsidRDefault="005C0CEE" w:rsidP="001E45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478" w:rsidRDefault="00763478" w:rsidP="00D408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478" w:rsidRDefault="00763478" w:rsidP="00D408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478" w:rsidRDefault="00763478" w:rsidP="00D408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478" w:rsidRDefault="00763478" w:rsidP="00D408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478" w:rsidRDefault="00763478" w:rsidP="00D408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478" w:rsidRDefault="00763478" w:rsidP="00D408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478" w:rsidRDefault="00763478" w:rsidP="00D408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478" w:rsidRDefault="00763478" w:rsidP="00D408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478" w:rsidRDefault="00763478" w:rsidP="00D408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478" w:rsidRDefault="00763478" w:rsidP="00D408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478" w:rsidRDefault="00763478" w:rsidP="00D408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867" w:rsidRPr="00D40867" w:rsidRDefault="00061A9F" w:rsidP="00D408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763478">
        <w:rPr>
          <w:rFonts w:ascii="Times New Roman" w:hAnsi="Times New Roman" w:cs="Times New Roman"/>
          <w:b/>
          <w:sz w:val="28"/>
          <w:szCs w:val="28"/>
        </w:rPr>
        <w:t>Оснащенность</w:t>
      </w:r>
      <w:r w:rsidR="00416488">
        <w:rPr>
          <w:rFonts w:ascii="Times New Roman" w:hAnsi="Times New Roman" w:cs="Times New Roman"/>
          <w:b/>
          <w:sz w:val="28"/>
          <w:szCs w:val="28"/>
        </w:rPr>
        <w:t xml:space="preserve"> кабинета</w:t>
      </w:r>
      <w:r w:rsidR="00D40867" w:rsidRPr="00D40867">
        <w:rPr>
          <w:rFonts w:ascii="Times New Roman" w:hAnsi="Times New Roman" w:cs="Times New Roman"/>
          <w:b/>
          <w:sz w:val="28"/>
          <w:szCs w:val="28"/>
        </w:rPr>
        <w:t xml:space="preserve"> изобразительного искусства</w:t>
      </w:r>
    </w:p>
    <w:tbl>
      <w:tblPr>
        <w:tblStyle w:val="12"/>
        <w:tblW w:w="10065" w:type="dxa"/>
        <w:tblInd w:w="-318" w:type="dxa"/>
        <w:tblLook w:val="04A0" w:firstRow="1" w:lastRow="0" w:firstColumn="1" w:lastColumn="0" w:noHBand="0" w:noVBand="1"/>
      </w:tblPr>
      <w:tblGrid>
        <w:gridCol w:w="1728"/>
        <w:gridCol w:w="5654"/>
        <w:gridCol w:w="2683"/>
      </w:tblGrid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sz w:val="24"/>
                <w:szCs w:val="24"/>
              </w:rPr>
              <w:t>Нумерация согласно Перечня средств обучения и воспитания*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 обучения</w:t>
            </w:r>
          </w:p>
        </w:tc>
        <w:tc>
          <w:tcPr>
            <w:tcW w:w="2683" w:type="dxa"/>
          </w:tcPr>
          <w:p w:rsidR="00D40867" w:rsidRPr="00D40867" w:rsidRDefault="00D40867" w:rsidP="00D408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sz w:val="24"/>
                <w:szCs w:val="24"/>
              </w:rPr>
              <w:t>Место в учебном кабинете</w:t>
            </w:r>
          </w:p>
        </w:tc>
      </w:tr>
      <w:tr w:rsidR="00D40867" w:rsidRPr="00D40867" w:rsidTr="00D40867">
        <w:tc>
          <w:tcPr>
            <w:tcW w:w="7382" w:type="dxa"/>
            <w:gridSpan w:val="2"/>
          </w:tcPr>
          <w:p w:rsidR="00D40867" w:rsidRPr="00D40867" w:rsidRDefault="00D40867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УМК:</w:t>
            </w:r>
          </w:p>
          <w:p w:rsidR="00D40867" w:rsidRPr="00D40867" w:rsidRDefault="00D40867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sz w:val="24"/>
                <w:szCs w:val="24"/>
              </w:rPr>
              <w:t xml:space="preserve"> - рабочие материалы для учителя;</w:t>
            </w:r>
          </w:p>
          <w:p w:rsidR="00D40867" w:rsidRPr="00D40867" w:rsidRDefault="00D40867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sz w:val="24"/>
                <w:szCs w:val="24"/>
              </w:rPr>
              <w:t xml:space="preserve"> - рабочие материалы для учеников</w:t>
            </w:r>
          </w:p>
        </w:tc>
        <w:tc>
          <w:tcPr>
            <w:tcW w:w="2683" w:type="dxa"/>
          </w:tcPr>
          <w:p w:rsidR="00D40867" w:rsidRDefault="00D40867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488" w:rsidRPr="00D40867" w:rsidRDefault="00416488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</w:tr>
      <w:tr w:rsidR="00D40867" w:rsidRPr="00D40867" w:rsidTr="00D40867">
        <w:tc>
          <w:tcPr>
            <w:tcW w:w="10065" w:type="dxa"/>
            <w:gridSpan w:val="3"/>
          </w:tcPr>
          <w:p w:rsidR="00D40867" w:rsidRPr="00D40867" w:rsidRDefault="00D40867" w:rsidP="00D40867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D40867" w:rsidRPr="00D40867" w:rsidTr="00D40867">
        <w:tc>
          <w:tcPr>
            <w:tcW w:w="10065" w:type="dxa"/>
            <w:gridSpan w:val="3"/>
          </w:tcPr>
          <w:p w:rsidR="00D40867" w:rsidRPr="00D40867" w:rsidRDefault="00D40867" w:rsidP="00D40867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2.12.1.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Стол ученический одноместный регулируемый по высоте и углу наклона столешницы</w:t>
            </w:r>
          </w:p>
        </w:tc>
        <w:tc>
          <w:tcPr>
            <w:tcW w:w="2683" w:type="dxa"/>
          </w:tcPr>
          <w:p w:rsidR="00D40867" w:rsidRPr="00D40867" w:rsidRDefault="00416488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867" w:rsidRPr="00D40867" w:rsidTr="00D40867">
        <w:tc>
          <w:tcPr>
            <w:tcW w:w="10065" w:type="dxa"/>
            <w:gridSpan w:val="3"/>
          </w:tcPr>
          <w:p w:rsidR="00D40867" w:rsidRPr="00D40867" w:rsidRDefault="00D40867" w:rsidP="00D40867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2.12.2.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Мольберт/ Этюдник художественный</w:t>
            </w:r>
          </w:p>
        </w:tc>
        <w:tc>
          <w:tcPr>
            <w:tcW w:w="2683" w:type="dxa"/>
          </w:tcPr>
          <w:p w:rsidR="00D40867" w:rsidRPr="00D40867" w:rsidRDefault="00061A9F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2.12.3.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Стул</w:t>
            </w:r>
            <w:r w:rsidRPr="00D40867">
              <w:rPr>
                <w:rFonts w:ascii="Times New Roman" w:eastAsia="Arial" w:hAnsi="Times New Roman" w:cs="Times New Roman"/>
                <w:spacing w:val="-63"/>
                <w:w w:val="105"/>
                <w:sz w:val="24"/>
                <w:szCs w:val="24"/>
              </w:rPr>
              <w:t xml:space="preserve"> </w:t>
            </w: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складной </w:t>
            </w:r>
            <w:r w:rsidRPr="00D40867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 xml:space="preserve">для рисования </w:t>
            </w:r>
            <w:r w:rsidRPr="00D40867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 xml:space="preserve">на </w:t>
            </w:r>
            <w:r w:rsidRPr="00D40867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</w:rPr>
              <w:t>пленэре</w:t>
            </w:r>
          </w:p>
        </w:tc>
        <w:tc>
          <w:tcPr>
            <w:tcW w:w="2683" w:type="dxa"/>
          </w:tcPr>
          <w:p w:rsidR="00D40867" w:rsidRPr="00D40867" w:rsidRDefault="00061A9F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2.12.4.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Подставка для натюрморта</w:t>
            </w:r>
          </w:p>
        </w:tc>
        <w:tc>
          <w:tcPr>
            <w:tcW w:w="2683" w:type="dxa"/>
          </w:tcPr>
          <w:p w:rsidR="00D40867" w:rsidRPr="00D40867" w:rsidRDefault="00061A9F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867" w:rsidRPr="00D40867" w:rsidTr="00D40867">
        <w:tc>
          <w:tcPr>
            <w:tcW w:w="10065" w:type="dxa"/>
            <w:gridSpan w:val="3"/>
          </w:tcPr>
          <w:p w:rsidR="00D40867" w:rsidRPr="00D40867" w:rsidRDefault="00D40867" w:rsidP="00D40867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</w:t>
            </w:r>
          </w:p>
        </w:tc>
      </w:tr>
      <w:tr w:rsidR="00D40867" w:rsidRPr="00D40867" w:rsidTr="00D40867">
        <w:tc>
          <w:tcPr>
            <w:tcW w:w="10065" w:type="dxa"/>
            <w:gridSpan w:val="3"/>
          </w:tcPr>
          <w:p w:rsidR="00D40867" w:rsidRPr="00D40867" w:rsidRDefault="00D40867" w:rsidP="00D4086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2.12.5.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spacing w:after="160" w:line="259" w:lineRule="auto"/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Планшетный </w:t>
            </w:r>
            <w:r w:rsidRPr="00D4086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компьютер </w:t>
            </w:r>
            <w:r w:rsidRPr="00D40867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(лицензионное </w:t>
            </w:r>
            <w:r w:rsidRPr="00D40867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программное </w:t>
            </w:r>
            <w:r w:rsidRPr="00D4086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обеспечение, образовательный </w:t>
            </w:r>
            <w:r w:rsidRPr="00D4086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контент, система </w:t>
            </w:r>
            <w:r w:rsidRPr="00D40867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защиты </w:t>
            </w:r>
            <w:r w:rsidRPr="00D4086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от вредоносной </w:t>
            </w:r>
            <w:r w:rsidRPr="00D40867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информации)</w:t>
            </w:r>
          </w:p>
        </w:tc>
        <w:tc>
          <w:tcPr>
            <w:tcW w:w="2683" w:type="dxa"/>
          </w:tcPr>
          <w:p w:rsidR="00D40867" w:rsidRPr="00D40867" w:rsidRDefault="00416488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ЦУО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2.12.6.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Фотоаппарат</w:t>
            </w:r>
          </w:p>
        </w:tc>
        <w:tc>
          <w:tcPr>
            <w:tcW w:w="2683" w:type="dxa"/>
          </w:tcPr>
          <w:p w:rsidR="00D40867" w:rsidRPr="00D40867" w:rsidRDefault="00416488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2.12.7.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Цифровая видеокамера</w:t>
            </w:r>
          </w:p>
        </w:tc>
        <w:tc>
          <w:tcPr>
            <w:tcW w:w="2683" w:type="dxa"/>
          </w:tcPr>
          <w:p w:rsidR="00D40867" w:rsidRPr="00D40867" w:rsidRDefault="00416488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Аппаратная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2.12.8.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Софит для постановочного света</w:t>
            </w:r>
          </w:p>
        </w:tc>
        <w:tc>
          <w:tcPr>
            <w:tcW w:w="2683" w:type="dxa"/>
          </w:tcPr>
          <w:p w:rsidR="00D40867" w:rsidRPr="00D40867" w:rsidRDefault="00416488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867" w:rsidRPr="00D40867" w:rsidTr="00D40867">
        <w:tc>
          <w:tcPr>
            <w:tcW w:w="10065" w:type="dxa"/>
            <w:gridSpan w:val="3"/>
          </w:tcPr>
          <w:p w:rsidR="00D40867" w:rsidRPr="00D40867" w:rsidRDefault="00D40867" w:rsidP="00D408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Демонстрационное оборудование и приборы</w:t>
            </w:r>
          </w:p>
        </w:tc>
      </w:tr>
      <w:tr w:rsidR="00D40867" w:rsidRPr="00D40867" w:rsidTr="00D40867">
        <w:tc>
          <w:tcPr>
            <w:tcW w:w="10065" w:type="dxa"/>
            <w:gridSpan w:val="3"/>
          </w:tcPr>
          <w:p w:rsidR="00D40867" w:rsidRPr="00D40867" w:rsidRDefault="00D40867" w:rsidP="00D408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оборудование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2.12.9.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Готовальня</w:t>
            </w:r>
          </w:p>
        </w:tc>
        <w:tc>
          <w:tcPr>
            <w:tcW w:w="2683" w:type="dxa"/>
          </w:tcPr>
          <w:p w:rsidR="00D40867" w:rsidRPr="00D40867" w:rsidRDefault="00061A9F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1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2.12.10.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Линейка чертежная</w:t>
            </w:r>
          </w:p>
        </w:tc>
        <w:tc>
          <w:tcPr>
            <w:tcW w:w="2683" w:type="dxa"/>
          </w:tcPr>
          <w:p w:rsidR="00D40867" w:rsidRPr="00D40867" w:rsidRDefault="00416488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2</w:t>
            </w:r>
          </w:p>
        </w:tc>
      </w:tr>
      <w:tr w:rsidR="00D40867" w:rsidRPr="00D40867" w:rsidTr="00D40867">
        <w:tc>
          <w:tcPr>
            <w:tcW w:w="10065" w:type="dxa"/>
            <w:gridSpan w:val="3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</w:rPr>
              <w:t>Модели</w:t>
            </w:r>
          </w:p>
        </w:tc>
      </w:tr>
      <w:tr w:rsidR="00D40867" w:rsidRPr="00D40867" w:rsidTr="00D40867">
        <w:tc>
          <w:tcPr>
            <w:tcW w:w="10065" w:type="dxa"/>
            <w:gridSpan w:val="3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ind w:left="181"/>
              <w:contextualSpacing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2.12.11.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 xml:space="preserve">Комплект </w:t>
            </w: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гипсовых </w:t>
            </w:r>
            <w:r w:rsidRPr="00D40867">
              <w:rPr>
                <w:rFonts w:ascii="Times New Roman" w:eastAsia="Arial" w:hAnsi="Times New Roman" w:cs="Times New Roman"/>
                <w:spacing w:val="-6"/>
                <w:w w:val="105"/>
                <w:sz w:val="24"/>
                <w:szCs w:val="24"/>
              </w:rPr>
              <w:t xml:space="preserve">моделей </w:t>
            </w:r>
            <w:r w:rsidRPr="00D40867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 xml:space="preserve">геометрических </w:t>
            </w: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тел</w:t>
            </w:r>
          </w:p>
        </w:tc>
        <w:tc>
          <w:tcPr>
            <w:tcW w:w="2683" w:type="dxa"/>
          </w:tcPr>
          <w:p w:rsidR="00D40867" w:rsidRPr="00D40867" w:rsidRDefault="00061A9F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 полка 1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2.12.12.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Комплект гипсовых моделей для натюрморта</w:t>
            </w:r>
            <w:r w:rsidR="00E419F6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 (гипсовая ваза)</w:t>
            </w:r>
          </w:p>
        </w:tc>
        <w:tc>
          <w:tcPr>
            <w:tcW w:w="2683" w:type="dxa"/>
          </w:tcPr>
          <w:p w:rsidR="00D40867" w:rsidRPr="00D40867" w:rsidRDefault="00E419F6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 полка 1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2.12.13.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Комплект гипсовых моделей головы</w:t>
            </w:r>
          </w:p>
        </w:tc>
        <w:tc>
          <w:tcPr>
            <w:tcW w:w="2683" w:type="dxa"/>
          </w:tcPr>
          <w:p w:rsidR="00D40867" w:rsidRPr="00D40867" w:rsidRDefault="00E419F6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6 полка 6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2.12.14.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Комплект гипсовых моделей растений</w:t>
            </w:r>
          </w:p>
        </w:tc>
        <w:tc>
          <w:tcPr>
            <w:tcW w:w="2683" w:type="dxa"/>
          </w:tcPr>
          <w:p w:rsidR="00D40867" w:rsidRPr="00D40867" w:rsidRDefault="00416488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lastRenderedPageBreak/>
              <w:t>2.12.15.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Комплект муляжей фруктов и овощей</w:t>
            </w:r>
          </w:p>
        </w:tc>
        <w:tc>
          <w:tcPr>
            <w:tcW w:w="2683" w:type="dxa"/>
          </w:tcPr>
          <w:p w:rsidR="00D40867" w:rsidRPr="00D40867" w:rsidRDefault="00416488" w:rsidP="00E419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E41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полка </w:t>
            </w:r>
            <w:r w:rsidR="00E41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867" w:rsidRPr="00D40867" w:rsidTr="00D40867">
        <w:tc>
          <w:tcPr>
            <w:tcW w:w="1728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2.12.16.</w:t>
            </w:r>
          </w:p>
        </w:tc>
        <w:tc>
          <w:tcPr>
            <w:tcW w:w="5654" w:type="dxa"/>
          </w:tcPr>
          <w:p w:rsidR="00D40867" w:rsidRPr="00D40867" w:rsidRDefault="00D40867" w:rsidP="00D40867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eastAsia="Arial" w:hAnsi="Times New Roman" w:cs="Times New Roman"/>
                <w:spacing w:val="-13"/>
                <w:w w:val="105"/>
                <w:sz w:val="24"/>
                <w:szCs w:val="24"/>
              </w:rPr>
              <w:t xml:space="preserve">Муляжи </w:t>
            </w:r>
            <w:r w:rsidRPr="00D40867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съедобных и ядовитых</w:t>
            </w:r>
            <w:r w:rsidRPr="00D40867">
              <w:rPr>
                <w:rFonts w:ascii="Times New Roman" w:eastAsia="Arial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D40867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</w:rPr>
              <w:t>грибов</w:t>
            </w:r>
          </w:p>
        </w:tc>
        <w:tc>
          <w:tcPr>
            <w:tcW w:w="2683" w:type="dxa"/>
          </w:tcPr>
          <w:p w:rsidR="00D40867" w:rsidRPr="00D40867" w:rsidRDefault="00416488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867" w:rsidRPr="00D40867" w:rsidTr="00D40867">
        <w:tc>
          <w:tcPr>
            <w:tcW w:w="10065" w:type="dxa"/>
            <w:gridSpan w:val="3"/>
          </w:tcPr>
          <w:p w:rsidR="00D40867" w:rsidRPr="00D40867" w:rsidRDefault="00D40867" w:rsidP="00D40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b/>
                <w:sz w:val="24"/>
                <w:szCs w:val="24"/>
              </w:rPr>
              <w:t>КИМ по предметам</w:t>
            </w:r>
          </w:p>
        </w:tc>
      </w:tr>
      <w:tr w:rsidR="00D40867" w:rsidRPr="00D40867" w:rsidTr="00D40867">
        <w:tc>
          <w:tcPr>
            <w:tcW w:w="7382" w:type="dxa"/>
            <w:gridSpan w:val="2"/>
          </w:tcPr>
          <w:p w:rsidR="00D40867" w:rsidRPr="00D40867" w:rsidRDefault="00D40867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67" w:rsidRDefault="00D40867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sz w:val="24"/>
                <w:szCs w:val="24"/>
              </w:rPr>
              <w:t>- 1 класс</w:t>
            </w:r>
            <w:r w:rsidR="00416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86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416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86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="00416488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D40867" w:rsidRPr="00D40867" w:rsidRDefault="00416488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класс, 6 класс, 7 класс, 8 класс</w:t>
            </w:r>
          </w:p>
        </w:tc>
        <w:tc>
          <w:tcPr>
            <w:tcW w:w="2683" w:type="dxa"/>
          </w:tcPr>
          <w:p w:rsidR="00D40867" w:rsidRPr="00D40867" w:rsidRDefault="00D40867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416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0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0867" w:rsidRPr="00D40867" w:rsidRDefault="00D40867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sz w:val="24"/>
                <w:szCs w:val="24"/>
              </w:rPr>
              <w:t>полка 1</w:t>
            </w:r>
          </w:p>
          <w:p w:rsidR="00D40867" w:rsidRPr="00D40867" w:rsidRDefault="00D40867" w:rsidP="004164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sz w:val="24"/>
                <w:szCs w:val="24"/>
              </w:rPr>
              <w:t>полка 2</w:t>
            </w:r>
          </w:p>
        </w:tc>
      </w:tr>
      <w:tr w:rsidR="00D40867" w:rsidRPr="00D40867" w:rsidTr="00D40867">
        <w:tc>
          <w:tcPr>
            <w:tcW w:w="10065" w:type="dxa"/>
            <w:gridSpan w:val="3"/>
          </w:tcPr>
          <w:p w:rsidR="00D40867" w:rsidRPr="00D40867" w:rsidRDefault="00D40867" w:rsidP="00D40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и цифровые образовательные ресурсы</w:t>
            </w:r>
          </w:p>
        </w:tc>
      </w:tr>
      <w:tr w:rsidR="00D40867" w:rsidRPr="00D40867" w:rsidTr="00D40867">
        <w:tc>
          <w:tcPr>
            <w:tcW w:w="10065" w:type="dxa"/>
            <w:gridSpan w:val="3"/>
          </w:tcPr>
          <w:p w:rsidR="00D40867" w:rsidRPr="00D40867" w:rsidRDefault="00D40867" w:rsidP="00D40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ЭОР</w:t>
            </w:r>
          </w:p>
        </w:tc>
      </w:tr>
      <w:tr w:rsidR="00061A9F" w:rsidRPr="00D40867" w:rsidTr="00B56FD4">
        <w:tc>
          <w:tcPr>
            <w:tcW w:w="10065" w:type="dxa"/>
            <w:gridSpan w:val="3"/>
          </w:tcPr>
          <w:p w:rsidR="00061A9F" w:rsidRDefault="00061A9F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C155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http://www.museum.ru</w:t>
              </w:r>
            </w:hyperlink>
            <w:r w:rsidRPr="00416488">
              <w:rPr>
                <w:rFonts w:ascii="Times New Roman" w:hAnsi="Times New Roman" w:cs="Times New Roman"/>
                <w:sz w:val="24"/>
                <w:szCs w:val="24"/>
              </w:rPr>
              <w:t xml:space="preserve"> Музеи мира</w:t>
            </w:r>
          </w:p>
          <w:p w:rsidR="00061A9F" w:rsidRPr="00416488" w:rsidRDefault="00061A9F" w:rsidP="004164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1648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http://www.googleartproject.com</w:t>
              </w:r>
            </w:hyperlink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 Виртуальные туры по музеям мира</w:t>
            </w:r>
          </w:p>
          <w:p w:rsidR="00061A9F" w:rsidRPr="00416488" w:rsidRDefault="00061A9F" w:rsidP="004164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41648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http://smallbay.ru/</w:t>
              </w:r>
            </w:hyperlink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 Виртуальный музей живописи</w:t>
            </w:r>
          </w:p>
          <w:p w:rsidR="00061A9F" w:rsidRPr="00416488" w:rsidRDefault="00061A9F" w:rsidP="004164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41648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http://www.virtualrm.spb.ru</w:t>
              </w:r>
            </w:hyperlink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 Русский музей: виртуальный филиал</w:t>
            </w:r>
          </w:p>
          <w:p w:rsidR="00061A9F" w:rsidRPr="00416488" w:rsidRDefault="00061A9F" w:rsidP="004164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41648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http://louvre.historic.ru</w:t>
              </w:r>
            </w:hyperlink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 Лувр</w:t>
            </w:r>
          </w:p>
          <w:p w:rsidR="00061A9F" w:rsidRDefault="00061A9F" w:rsidP="004164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41648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http://www.artandphoto.ru/</w:t>
              </w:r>
            </w:hyperlink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proofErr w:type="spellStart"/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ART&amp;Photo</w:t>
            </w:r>
            <w:proofErr w:type="spellEnd"/>
            <w:r w:rsidRPr="00416488">
              <w:rPr>
                <w:rFonts w:ascii="Times New Roman" w:hAnsi="Times New Roman" w:cs="Times New Roman"/>
                <w:sz w:val="24"/>
                <w:szCs w:val="24"/>
              </w:rPr>
              <w:t xml:space="preserve">. Галереи живописи и фото российских и зарубежных художников в жанрах: пейзаж, портрет, </w:t>
            </w:r>
            <w:proofErr w:type="spellStart"/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, природа, ню и др.</w:t>
            </w:r>
          </w:p>
          <w:p w:rsidR="00061A9F" w:rsidRPr="00416488" w:rsidRDefault="00061A9F" w:rsidP="004164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C155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http://www.tretyakovgallery.ru/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48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Третьяковская галерея </w:t>
            </w:r>
          </w:p>
          <w:p w:rsidR="00061A9F" w:rsidRPr="00D40867" w:rsidRDefault="00061A9F" w:rsidP="00D40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67" w:rsidRPr="00D40867" w:rsidTr="00D40867">
        <w:tc>
          <w:tcPr>
            <w:tcW w:w="10065" w:type="dxa"/>
            <w:gridSpan w:val="3"/>
          </w:tcPr>
          <w:p w:rsidR="00D40867" w:rsidRPr="00D40867" w:rsidRDefault="00D40867" w:rsidP="00D40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Цифровые ресурсы</w:t>
            </w:r>
          </w:p>
        </w:tc>
      </w:tr>
      <w:tr w:rsidR="00061A9F" w:rsidRPr="00D40867" w:rsidTr="006E06A4">
        <w:tc>
          <w:tcPr>
            <w:tcW w:w="10065" w:type="dxa"/>
            <w:gridSpan w:val="3"/>
          </w:tcPr>
          <w:p w:rsidR="00061A9F" w:rsidRPr="00416488" w:rsidRDefault="00061A9F" w:rsidP="00416488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41648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 Единая Коллекция </w:t>
            </w:r>
            <w:r w:rsidRPr="0041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цифровых</w:t>
            </w:r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</w:t>
            </w:r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ресурсов</w:t>
            </w:r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 для учреждений общего и начального профессионального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A9F" w:rsidRPr="00416488" w:rsidRDefault="00061A9F" w:rsidP="00416488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41648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 Проект федерального центра информационно-о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бразовательных ресурсов (ФЦИОР).</w:t>
            </w:r>
          </w:p>
          <w:p w:rsidR="00061A9F" w:rsidRPr="00416488" w:rsidRDefault="00061A9F" w:rsidP="00416488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41648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http://www.rusedu.ru/izo-mhk/list_41.html</w:t>
              </w:r>
            </w:hyperlink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 Документы и презентации для учителя ИЗО</w:t>
            </w:r>
          </w:p>
          <w:p w:rsidR="00061A9F" w:rsidRPr="00416488" w:rsidRDefault="00061A9F" w:rsidP="00416488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41648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http://www.rusedu.ru/member17917.html</w:t>
              </w:r>
            </w:hyperlink>
          </w:p>
          <w:p w:rsidR="00061A9F" w:rsidRPr="00416488" w:rsidRDefault="00061A9F" w:rsidP="00416488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41648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http://www.mtdesign.ru/archives/category/u...ovaniya-guashyu</w:t>
              </w:r>
            </w:hyperlink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 Уроки рисования Марины Терешковой.</w:t>
            </w:r>
          </w:p>
          <w:p w:rsidR="00061A9F" w:rsidRPr="00416488" w:rsidRDefault="00061A9F" w:rsidP="00416488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41648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http://classicmusicon.narod.ru/ago.htm</w:t>
              </w:r>
            </w:hyperlink>
            <w:r w:rsidRPr="00416488">
              <w:rPr>
                <w:rFonts w:ascii="Times New Roman" w:hAnsi="Times New Roman" w:cs="Times New Roman"/>
                <w:sz w:val="24"/>
                <w:szCs w:val="24"/>
              </w:rPr>
              <w:t> Архив классической музыки.</w:t>
            </w:r>
          </w:p>
          <w:p w:rsidR="00061A9F" w:rsidRPr="00D40867" w:rsidRDefault="00061A9F" w:rsidP="00D40867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</w:tbl>
    <w:p w:rsidR="00D40867" w:rsidRPr="00D40867" w:rsidRDefault="00D40867" w:rsidP="00D40867">
      <w:pPr>
        <w:spacing w:after="160" w:line="259" w:lineRule="auto"/>
      </w:pPr>
    </w:p>
    <w:p w:rsidR="00D40867" w:rsidRPr="00D40867" w:rsidRDefault="00D40867" w:rsidP="00D40867">
      <w:pPr>
        <w:spacing w:after="160" w:line="259" w:lineRule="auto"/>
      </w:pPr>
    </w:p>
    <w:p w:rsidR="001E459A" w:rsidRDefault="001E459A" w:rsidP="001E45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63478" w:rsidRDefault="00763478" w:rsidP="001E45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63478" w:rsidRDefault="00763478" w:rsidP="001E45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63478" w:rsidRDefault="00763478" w:rsidP="001E45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63478" w:rsidRPr="001E459A" w:rsidRDefault="00763478" w:rsidP="001E45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E459A" w:rsidRPr="001E459A" w:rsidRDefault="00061A9F" w:rsidP="001E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1E459A"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Учебно-методическая и справочная литература</w:t>
      </w:r>
    </w:p>
    <w:p w:rsidR="001E459A" w:rsidRPr="001E459A" w:rsidRDefault="001E459A" w:rsidP="001E45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057"/>
      </w:tblGrid>
      <w:tr w:rsidR="00D727FD" w:rsidRPr="0031476C" w:rsidTr="009B4176">
        <w:trPr>
          <w:trHeight w:val="416"/>
        </w:trPr>
        <w:tc>
          <w:tcPr>
            <w:tcW w:w="560" w:type="dxa"/>
            <w:shd w:val="clear" w:color="auto" w:fill="auto"/>
          </w:tcPr>
          <w:p w:rsidR="00D727FD" w:rsidRPr="00D727FD" w:rsidRDefault="00D727FD" w:rsidP="00D7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27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D727FD" w:rsidRPr="00D727FD" w:rsidRDefault="00D727FD" w:rsidP="00D7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D727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D727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\п</w:t>
            </w:r>
          </w:p>
        </w:tc>
        <w:tc>
          <w:tcPr>
            <w:tcW w:w="9057" w:type="dxa"/>
            <w:shd w:val="clear" w:color="auto" w:fill="auto"/>
          </w:tcPr>
          <w:p w:rsidR="00D727FD" w:rsidRPr="00D727FD" w:rsidRDefault="00D727FD" w:rsidP="00D7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27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Название, автор, издательство, год издания</w:t>
            </w:r>
          </w:p>
        </w:tc>
      </w:tr>
      <w:tr w:rsidR="001624B8" w:rsidRPr="0031476C" w:rsidTr="005434AB">
        <w:trPr>
          <w:trHeight w:val="425"/>
        </w:trPr>
        <w:tc>
          <w:tcPr>
            <w:tcW w:w="560" w:type="dxa"/>
            <w:shd w:val="clear" w:color="auto" w:fill="auto"/>
          </w:tcPr>
          <w:p w:rsidR="001624B8" w:rsidRPr="0031476C" w:rsidRDefault="001624B8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57" w:type="dxa"/>
            <w:shd w:val="clear" w:color="auto" w:fill="auto"/>
          </w:tcPr>
          <w:p w:rsidR="001624B8" w:rsidRPr="0031476C" w:rsidRDefault="001624B8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Стандарт начального общего образования по изобразительному искусству</w:t>
            </w:r>
          </w:p>
        </w:tc>
      </w:tr>
      <w:tr w:rsidR="001624B8" w:rsidRPr="0031476C" w:rsidTr="002C765C">
        <w:trPr>
          <w:trHeight w:val="203"/>
        </w:trPr>
        <w:tc>
          <w:tcPr>
            <w:tcW w:w="560" w:type="dxa"/>
            <w:shd w:val="clear" w:color="auto" w:fill="auto"/>
          </w:tcPr>
          <w:p w:rsidR="001624B8" w:rsidRPr="0031476C" w:rsidRDefault="001624B8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57" w:type="dxa"/>
            <w:shd w:val="clear" w:color="auto" w:fill="auto"/>
          </w:tcPr>
          <w:p w:rsidR="001624B8" w:rsidRPr="0031476C" w:rsidRDefault="001624B8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Стандарт среднего общего образования по изобразительному искусству</w:t>
            </w:r>
          </w:p>
        </w:tc>
      </w:tr>
      <w:tr w:rsidR="001624B8" w:rsidRPr="0031476C" w:rsidTr="00D727FD">
        <w:trPr>
          <w:trHeight w:val="582"/>
        </w:trPr>
        <w:tc>
          <w:tcPr>
            <w:tcW w:w="560" w:type="dxa"/>
            <w:shd w:val="clear" w:color="auto" w:fill="auto"/>
          </w:tcPr>
          <w:p w:rsidR="001624B8" w:rsidRPr="0031476C" w:rsidRDefault="001624B8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057" w:type="dxa"/>
            <w:shd w:val="clear" w:color="auto" w:fill="auto"/>
          </w:tcPr>
          <w:p w:rsidR="001624B8" w:rsidRPr="0031476C" w:rsidRDefault="001624B8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Примерная программа начального общего образования по изобразительному искусству</w:t>
            </w:r>
          </w:p>
        </w:tc>
      </w:tr>
      <w:tr w:rsidR="001624B8" w:rsidRPr="0031476C" w:rsidTr="00CB25EF">
        <w:trPr>
          <w:trHeight w:val="416"/>
        </w:trPr>
        <w:tc>
          <w:tcPr>
            <w:tcW w:w="560" w:type="dxa"/>
            <w:shd w:val="clear" w:color="auto" w:fill="auto"/>
          </w:tcPr>
          <w:p w:rsidR="001624B8" w:rsidRPr="0031476C" w:rsidRDefault="001624B8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057" w:type="dxa"/>
            <w:shd w:val="clear" w:color="auto" w:fill="auto"/>
          </w:tcPr>
          <w:p w:rsidR="001624B8" w:rsidRPr="0031476C" w:rsidRDefault="001624B8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Примерная программа основного общего образования по изобразительному искусству</w:t>
            </w:r>
          </w:p>
        </w:tc>
      </w:tr>
      <w:tr w:rsidR="001624B8" w:rsidRPr="0031476C" w:rsidTr="00E061F2">
        <w:trPr>
          <w:trHeight w:val="416"/>
        </w:trPr>
        <w:tc>
          <w:tcPr>
            <w:tcW w:w="560" w:type="dxa"/>
            <w:shd w:val="clear" w:color="auto" w:fill="auto"/>
          </w:tcPr>
          <w:p w:rsidR="001624B8" w:rsidRPr="0031476C" w:rsidRDefault="001624B8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057" w:type="dxa"/>
            <w:shd w:val="clear" w:color="auto" w:fill="auto"/>
          </w:tcPr>
          <w:p w:rsidR="001624B8" w:rsidRPr="0031476C" w:rsidRDefault="001624B8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Авторская программа по курсу изобразительного искусств </w:t>
            </w:r>
          </w:p>
        </w:tc>
      </w:tr>
      <w:tr w:rsidR="00D727FD" w:rsidRPr="0031476C" w:rsidTr="00E061F2">
        <w:trPr>
          <w:trHeight w:val="416"/>
        </w:trPr>
        <w:tc>
          <w:tcPr>
            <w:tcW w:w="560" w:type="dxa"/>
            <w:shd w:val="clear" w:color="auto" w:fill="auto"/>
          </w:tcPr>
          <w:p w:rsidR="00D727FD" w:rsidRPr="0031476C" w:rsidRDefault="00D727FD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7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Изобразительное искусство. Сборник примерных рабочих программ. Предметная линия </w:t>
            </w:r>
            <w:proofErr w:type="spellStart"/>
            <w:r w:rsidRPr="00D727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учебиков</w:t>
            </w:r>
            <w:proofErr w:type="spellEnd"/>
            <w:r w:rsidRPr="00D727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 редакцией Б.М.Неменского. 1 – 4 классы. Предметная линия учебников под редакцией </w:t>
            </w:r>
            <w:proofErr w:type="spellStart"/>
            <w:r w:rsidRPr="00D727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Б.М..Неменского</w:t>
            </w:r>
            <w:proofErr w:type="spellEnd"/>
            <w:r w:rsidRPr="00D727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5 – 8 классы: учеб</w:t>
            </w:r>
            <w:proofErr w:type="gramStart"/>
            <w:r w:rsidRPr="00D727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пособие</w:t>
            </w:r>
            <w:proofErr w:type="gramEnd"/>
            <w:r w:rsidRPr="00D727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</w:t>
            </w:r>
            <w:proofErr w:type="spellStart"/>
            <w:r w:rsidRPr="00D727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Pr="00D727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организаций  [</w:t>
            </w:r>
            <w:proofErr w:type="spellStart"/>
            <w:r w:rsidRPr="00D727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Б.М.Неменский</w:t>
            </w:r>
            <w:proofErr w:type="spellEnd"/>
            <w:r w:rsidRPr="00D727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др.]. – 3- изд. – М.: Просвещение, 2020.</w:t>
            </w:r>
          </w:p>
        </w:tc>
      </w:tr>
      <w:tr w:rsidR="00D727FD" w:rsidRPr="0031476C" w:rsidTr="00D3756E">
        <w:trPr>
          <w:trHeight w:val="177"/>
        </w:trPr>
        <w:tc>
          <w:tcPr>
            <w:tcW w:w="9617" w:type="dxa"/>
            <w:gridSpan w:val="2"/>
            <w:shd w:val="clear" w:color="auto" w:fill="auto"/>
          </w:tcPr>
          <w:p w:rsidR="00D727FD" w:rsidRPr="0031476C" w:rsidRDefault="00D727FD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Учебники </w:t>
            </w:r>
          </w:p>
        </w:tc>
      </w:tr>
      <w:tr w:rsidR="00D727FD" w:rsidRPr="0031476C" w:rsidTr="003511BB">
        <w:trPr>
          <w:trHeight w:val="628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искусство. Ты изображаешь, украшаешь и строишь. 1 класс</w:t>
            </w:r>
          </w:p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Просвещение,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D727FD" w:rsidRPr="0031476C" w:rsidTr="003511BB">
        <w:trPr>
          <w:trHeight w:val="425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искусство. Искусство и ты. 2 класс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Е.И.Коротеева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Просвещение,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</w:tr>
      <w:tr w:rsidR="00D727FD" w:rsidRPr="0031476C" w:rsidTr="003511BB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искусство: искусство вокруг нас. 3 класс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Н.А.Горяева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Л.А.Неменская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А.С.Питерских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идр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Просвещение,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2007</w:t>
            </w:r>
          </w:p>
        </w:tc>
      </w:tr>
      <w:tr w:rsidR="00D727FD" w:rsidRPr="0031476C" w:rsidTr="003511BB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искусство. Искусство вокруг нас. 3 класс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Н.А.Горяева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Л.А.Неменская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А.С.Питерских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Просвещение,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D727FD" w:rsidRPr="0031476C" w:rsidTr="003511BB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искусство. Каждый народ – художник. 4 класс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D727FD" w:rsidRPr="0031476C" w:rsidTr="003511BB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искусство. Декоративно-прикладное искусство в жизни человека. 5 класс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Н.А.Горяева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О.В.Островская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Просвещение,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D727FD" w:rsidRPr="0031476C" w:rsidTr="00DE4528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искусство. Искусство в жизни человека. 6 класс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Л.А.Неменская</w:t>
            </w:r>
            <w:proofErr w:type="spellEnd"/>
          </w:p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Просвещение,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D727FD" w:rsidRPr="0031476C" w:rsidTr="007D1FBA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искусство. Дизайн и архитектура в жизни человека. 7-8 классы</w:t>
            </w:r>
          </w:p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А.С.Питерских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Г.Е.Гуров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Просвещение,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</w:tr>
      <w:tr w:rsidR="00D727FD" w:rsidRPr="0031476C" w:rsidTr="00622BF6">
        <w:trPr>
          <w:trHeight w:val="218"/>
        </w:trPr>
        <w:tc>
          <w:tcPr>
            <w:tcW w:w="9617" w:type="dxa"/>
            <w:gridSpan w:val="2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Методические пособия</w:t>
            </w:r>
          </w:p>
        </w:tc>
      </w:tr>
      <w:tr w:rsidR="00D727FD" w:rsidRPr="0031476C" w:rsidTr="00862FD4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Изобразительное искусство. 1 класс: поурочные планы по учебнику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Л.А.Неменской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«Искусство и ты»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И.В.Федотова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2006</w:t>
            </w:r>
          </w:p>
        </w:tc>
      </w:tr>
      <w:tr w:rsidR="00D727FD" w:rsidRPr="0031476C" w:rsidTr="009103D6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Изобразительное искусство. 1 класс: поурочные планы по </w:t>
            </w:r>
            <w:proofErr w:type="gram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учебнику .</w:t>
            </w:r>
            <w:proofErr w:type="spellStart"/>
            <w:proofErr w:type="gram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И.Кубышкиной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О.В.Павлова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</w:tr>
      <w:tr w:rsidR="00D727FD" w:rsidRPr="0031476C" w:rsidTr="006200F5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Изобразительное искусство. 2 класс: поурочные планы по </w:t>
            </w:r>
            <w:proofErr w:type="gram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учебникам .</w:t>
            </w:r>
            <w:proofErr w:type="spellStart"/>
            <w:proofErr w:type="gram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И.Коротеевой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Н.А. Горяевой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С.Б. Дроздова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2007</w:t>
            </w:r>
          </w:p>
        </w:tc>
      </w:tr>
      <w:tr w:rsidR="00D727FD" w:rsidRPr="0031476C" w:rsidTr="00BE24EE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Изобразительное искусство. 2 класс: поурочные планы по учебнику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В.С.Кузина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Э.И.Кубышкиной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Л.М.Садкова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2012</w:t>
            </w:r>
          </w:p>
        </w:tc>
      </w:tr>
      <w:tr w:rsidR="00D727FD" w:rsidRPr="0031476C" w:rsidTr="00172543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Изобразительное искусство. 3 класс: поурочные планы по учебнику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Н.А.Горяевой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Л.А.Неменской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А.С.Питерских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С.Б. Дроздова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</w:t>
            </w:r>
          </w:p>
        </w:tc>
      </w:tr>
      <w:tr w:rsidR="00D727FD" w:rsidRPr="0031476C" w:rsidTr="006564DA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Изобразительное искусство. 4 класс: поурочные планы по </w:t>
            </w:r>
            <w:proofErr w:type="gram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программе .</w:t>
            </w:r>
            <w:proofErr w:type="spellStart"/>
            <w:proofErr w:type="gram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2006</w:t>
            </w:r>
          </w:p>
        </w:tc>
      </w:tr>
      <w:tr w:rsidR="00D727FD" w:rsidRPr="0031476C" w:rsidTr="008E2F43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F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искусство. 4 класс: поурочны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 планы по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В.С.Кузина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0E0F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С.И.Доля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0E0F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0E0F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  <w:r w:rsidRPr="000E0F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</w:tr>
      <w:tr w:rsidR="00D727FD" w:rsidRPr="0031476C" w:rsidTr="00B61F6A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искусство. 5 класс: поурочные планы по пр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ограмме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Б.М.Неменского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О.В.Свиридова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2006</w:t>
            </w:r>
          </w:p>
        </w:tc>
      </w:tr>
      <w:tr w:rsidR="00D727FD" w:rsidRPr="0031476C" w:rsidTr="00F00974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искусство. 5 класс: поурочные планы по программе Б.М.Неменского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М.А.Порохневская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Учитель-АСТ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2003</w:t>
            </w:r>
          </w:p>
        </w:tc>
      </w:tr>
      <w:tr w:rsidR="00D727FD" w:rsidRPr="0031476C" w:rsidTr="001624B8">
        <w:trPr>
          <w:trHeight w:val="438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 в современной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Н.И.Пьянкова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Просвещение,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2006</w:t>
            </w:r>
          </w:p>
        </w:tc>
      </w:tr>
      <w:tr w:rsidR="00D727FD" w:rsidRPr="0031476C" w:rsidTr="00F74917">
        <w:trPr>
          <w:trHeight w:val="273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Поурочные разработки по изобразительному искусству: 1 класс</w:t>
            </w:r>
          </w:p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Л.Ю.Бушкова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</w:t>
            </w:r>
          </w:p>
        </w:tc>
      </w:tr>
      <w:tr w:rsidR="00D727FD" w:rsidRPr="0031476C" w:rsidTr="001624B8">
        <w:trPr>
          <w:trHeight w:val="708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Занимательные материалы по изобразительному искусству. Методическое пособие</w:t>
            </w:r>
          </w:p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И.Д.Агеева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ТЦ Сфера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2006</w:t>
            </w:r>
          </w:p>
        </w:tc>
      </w:tr>
      <w:tr w:rsidR="00D727FD" w:rsidRPr="0031476C" w:rsidTr="004641E8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Метод проектов – технология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компетентностно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-ориентированного образования: методическое пособие для педагогов – руководителей проектов учащихся основной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Г.Б.Голуб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Е.А.Перелыгина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О.В.Чуракова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«Учебная литература»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2006</w:t>
            </w:r>
          </w:p>
        </w:tc>
      </w:tr>
      <w:tr w:rsidR="00D727FD" w:rsidRPr="0031476C" w:rsidTr="006D2F36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 в начальной школе: обучение приемам художественно-творческой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О.В.Павлова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Учитель,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</w:t>
            </w:r>
          </w:p>
        </w:tc>
      </w:tr>
      <w:tr w:rsidR="00D727FD" w:rsidRPr="0031476C" w:rsidTr="00980DAF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Обучение в 1 классе по учебнику «Изобразительное искусство»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Н.М.Сокольниковой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программа, методические рекомендации, поурочные разработки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Н.М.Сокольникова</w:t>
            </w:r>
            <w:proofErr w:type="spellEnd"/>
          </w:p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2006</w:t>
            </w:r>
          </w:p>
        </w:tc>
      </w:tr>
      <w:tr w:rsidR="00D727FD" w:rsidRPr="0031476C" w:rsidTr="00A21853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Изобразительное искусство. 5 класс: поурочные планы по учебнику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В.С.Кузина</w:t>
            </w:r>
            <w:proofErr w:type="spellEnd"/>
          </w:p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С.Б.Дроздова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Учитель,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2007</w:t>
            </w:r>
          </w:p>
        </w:tc>
      </w:tr>
      <w:tr w:rsidR="00D727FD" w:rsidRPr="0031476C" w:rsidTr="0073769B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Классному руководителю о классном часе. Технология подготовки и проведения личностно-ориентированного классного часа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Е.Н.Степанов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М.А. Александрова и др.</w:t>
            </w:r>
          </w:p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ТЦ Сфера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2004</w:t>
            </w:r>
          </w:p>
        </w:tc>
      </w:tr>
      <w:tr w:rsidR="00D727FD" w:rsidRPr="0031476C" w:rsidTr="00B34F92">
        <w:trPr>
          <w:trHeight w:val="557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Калейдоскоп учебно-деловых игр в старших классах на уроках математики, физики, информатики, химии, биологии, географии,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В.М.Симонов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Учитель,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2003</w:t>
            </w:r>
          </w:p>
        </w:tc>
      </w:tr>
      <w:tr w:rsidR="00D727FD" w:rsidRPr="0031476C" w:rsidTr="0002553F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творческого воображения младших школьников в условиях нормального и нарушенного слуха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Е.Г.Речицкая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Е.А.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2000</w:t>
            </w:r>
          </w:p>
        </w:tc>
      </w:tr>
      <w:tr w:rsidR="00D727FD" w:rsidRPr="0031476C" w:rsidTr="00371EDE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Изобразительное искусство 1 класс часть 2. Поурочные планы по учебнику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В.С.Кузина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Э.И.Кубышкиной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«Изобразительное искусство в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начальгой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школе»</w:t>
            </w:r>
          </w:p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Е.А.Коростина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Учитель-АСТ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2002</w:t>
            </w:r>
          </w:p>
        </w:tc>
      </w:tr>
      <w:tr w:rsidR="00D727FD" w:rsidRPr="0031476C" w:rsidTr="00A73113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Методическое пособие к учебнику «Изобразительное искусство»: 2 кл.</w:t>
            </w:r>
          </w:p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Т.Я.Шпикалова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Просвещение,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2002</w:t>
            </w:r>
          </w:p>
        </w:tc>
      </w:tr>
      <w:tr w:rsidR="00D727FD" w:rsidRPr="0031476C" w:rsidTr="00CB63AC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Изобразительное искусство. 2 класс. Поурочные планы по учебнику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В.С.Кузина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Э.И.Кубышкиной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«Изобразительное искусство в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начальгой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школе. 1-2 классы»</w:t>
            </w:r>
          </w:p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С.Б.Дроздова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Учитель-АСТ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2004</w:t>
            </w:r>
          </w:p>
        </w:tc>
      </w:tr>
      <w:tr w:rsidR="00D727FD" w:rsidRPr="0031476C" w:rsidTr="001624B8">
        <w:trPr>
          <w:trHeight w:val="636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искусство. 8 класс. Поурочные планы по программе Б.М.Неменского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М.А.Порохневская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Учитель-АСТ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2004</w:t>
            </w:r>
          </w:p>
        </w:tc>
      </w:tr>
      <w:tr w:rsidR="00D727FD" w:rsidRPr="0031476C" w:rsidTr="001624B8">
        <w:trPr>
          <w:trHeight w:val="648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искусство. 7 класс. Поурочные планы по программе Б.М.Неменского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Т.В.Оросова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Учитель-АСТ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2003</w:t>
            </w:r>
          </w:p>
        </w:tc>
      </w:tr>
      <w:tr w:rsidR="00D727FD" w:rsidRPr="0031476C" w:rsidTr="00711AF7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Мировая художественная культура. Конспекты уроков по темам «Искусство эпохи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Репессанса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«Значение времени в концепции живописца (от Древнего Египта до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века)»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И.А.Лескова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2003</w:t>
            </w:r>
          </w:p>
        </w:tc>
      </w:tr>
      <w:tr w:rsidR="00D727FD" w:rsidRPr="0031476C" w:rsidTr="005F372F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МХК. 10 класс. Поурочные планы по учебнику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Л.А.Рапацкой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«Мировая художественная культура. 10 класс»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А.В.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ИТД «Корифей»</w:t>
            </w:r>
          </w:p>
        </w:tc>
      </w:tr>
      <w:tr w:rsidR="00D727FD" w:rsidRPr="0031476C" w:rsidTr="00EC29F6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Методика преподавания мировой художественной культуры: Пособие для учителя</w:t>
            </w:r>
          </w:p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Л.В.Пешикова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2003</w:t>
            </w:r>
          </w:p>
        </w:tc>
      </w:tr>
      <w:tr w:rsidR="00D727FD" w:rsidRPr="0031476C" w:rsidTr="001624B8">
        <w:trPr>
          <w:trHeight w:val="463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Черчение. Практикум,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Подшибякин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2006</w:t>
            </w:r>
          </w:p>
        </w:tc>
      </w:tr>
      <w:tr w:rsidR="00D727FD" w:rsidRPr="0031476C" w:rsidTr="009D64E8">
        <w:trPr>
          <w:trHeight w:val="370"/>
        </w:trPr>
        <w:tc>
          <w:tcPr>
            <w:tcW w:w="9617" w:type="dxa"/>
            <w:gridSpan w:val="2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Программы </w:t>
            </w:r>
          </w:p>
        </w:tc>
      </w:tr>
      <w:tr w:rsidR="00D727FD" w:rsidRPr="0031476C" w:rsidTr="001624B8">
        <w:trPr>
          <w:trHeight w:val="650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Примерные программы основного общего образования. </w:t>
            </w:r>
            <w:proofErr w:type="gram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Искусство.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Просвещение,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</w:tr>
      <w:tr w:rsidR="00D727FD" w:rsidRPr="0031476C" w:rsidTr="006B4239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искусство: интегрированная программа: 1-4 классы</w:t>
            </w:r>
          </w:p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Л.Г.Савенкова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Е.А.Ермолинская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Ю.Н.Протопопов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Вентана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-Граф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2006</w:t>
            </w:r>
          </w:p>
        </w:tc>
      </w:tr>
      <w:tr w:rsidR="00D727FD" w:rsidRPr="0031476C" w:rsidTr="006377E5">
        <w:trPr>
          <w:trHeight w:val="274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Изобразительное искусство: Рисунок. 1-11 кл. Живопись. 1-11 кл. Основы живописи. 5-9 кл. Основы дизайна. 5-9 кл. Основы народного и декоративно-прикладного искусства. 1-8 кл. Программы для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.,</w:t>
            </w:r>
            <w:proofErr w:type="gram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гимназий, лицеев.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2001</w:t>
            </w:r>
          </w:p>
        </w:tc>
      </w:tr>
      <w:tr w:rsidR="00D727FD" w:rsidRPr="0031476C" w:rsidTr="00414198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 общеобразовательных учреждений. Изобразительное искусство 5-9 классы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Т.Я.Шпикалова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Просвещение,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2005</w:t>
            </w:r>
          </w:p>
        </w:tc>
      </w:tr>
      <w:tr w:rsidR="00D727FD" w:rsidRPr="0031476C" w:rsidTr="00EC0AD6">
        <w:trPr>
          <w:trHeight w:val="831"/>
        </w:trPr>
        <w:tc>
          <w:tcPr>
            <w:tcW w:w="560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9057" w:type="dxa"/>
            <w:shd w:val="clear" w:color="auto" w:fill="auto"/>
          </w:tcPr>
          <w:p w:rsidR="00D727FD" w:rsidRPr="0031476C" w:rsidRDefault="00D727FD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Путешествие в мир искусства: Программа развития детей дошкольного и младшего школьного возраста на основе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изодеятельности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С.К.Кожохина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ТЦ Сфера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2002</w:t>
            </w:r>
          </w:p>
        </w:tc>
      </w:tr>
    </w:tbl>
    <w:p w:rsidR="001E459A" w:rsidRPr="001E459A" w:rsidRDefault="001E459A" w:rsidP="001E45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A" w:rsidRPr="001E459A" w:rsidRDefault="00763478" w:rsidP="0076347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1E459A" w:rsidRPr="001E459A">
        <w:rPr>
          <w:rFonts w:ascii="Times New Roman" w:eastAsia="Calibri" w:hAnsi="Times New Roman" w:cs="Times New Roman"/>
          <w:b/>
          <w:sz w:val="28"/>
          <w:szCs w:val="28"/>
        </w:rPr>
        <w:t>.  Наглядные пособия и оборудование кабинета</w:t>
      </w:r>
    </w:p>
    <w:p w:rsidR="001E459A" w:rsidRPr="001E459A" w:rsidRDefault="001E459A" w:rsidP="00763478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59A" w:rsidRPr="001E459A" w:rsidRDefault="00763478" w:rsidP="0076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1E459A" w:rsidRPr="001E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Стенды</w:t>
      </w:r>
    </w:p>
    <w:p w:rsidR="001E459A" w:rsidRPr="001E459A" w:rsidRDefault="001E459A" w:rsidP="001E4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94"/>
      </w:tblGrid>
      <w:tr w:rsidR="0031476C" w:rsidRPr="0031476C" w:rsidTr="0031476C">
        <w:trPr>
          <w:trHeight w:val="70"/>
        </w:trPr>
        <w:tc>
          <w:tcPr>
            <w:tcW w:w="959" w:type="dxa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894" w:type="dxa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</w:tr>
      <w:tr w:rsidR="0031476C" w:rsidRPr="0031476C" w:rsidTr="0031476C">
        <w:tc>
          <w:tcPr>
            <w:tcW w:w="959" w:type="dxa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4" w:type="dxa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уголок</w:t>
            </w:r>
          </w:p>
        </w:tc>
      </w:tr>
      <w:tr w:rsidR="0031476C" w:rsidRPr="0031476C" w:rsidTr="0031476C">
        <w:tc>
          <w:tcPr>
            <w:tcW w:w="959" w:type="dxa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4" w:type="dxa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безопасности</w:t>
            </w:r>
          </w:p>
        </w:tc>
      </w:tr>
      <w:tr w:rsidR="0031476C" w:rsidRPr="0031476C" w:rsidTr="0031476C">
        <w:tc>
          <w:tcPr>
            <w:tcW w:w="959" w:type="dxa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4" w:type="dxa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народов мира</w:t>
            </w:r>
          </w:p>
        </w:tc>
      </w:tr>
      <w:tr w:rsidR="0031476C" w:rsidRPr="0031476C" w:rsidTr="0031476C">
        <w:tc>
          <w:tcPr>
            <w:tcW w:w="959" w:type="dxa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4" w:type="dxa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</w:p>
        </w:tc>
      </w:tr>
    </w:tbl>
    <w:p w:rsidR="001E459A" w:rsidRDefault="001E459A" w:rsidP="001E459A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763478" w:rsidRPr="001E459A" w:rsidRDefault="00763478" w:rsidP="001E459A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31476C" w:rsidRPr="0031476C" w:rsidRDefault="00763478" w:rsidP="0031476C">
      <w:pPr>
        <w:tabs>
          <w:tab w:val="left" w:pos="2268"/>
          <w:tab w:val="left" w:pos="3828"/>
        </w:tabs>
        <w:spacing w:after="0" w:line="240" w:lineRule="auto"/>
        <w:ind w:left="1364" w:hanging="1364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11</w:t>
      </w:r>
      <w:r w:rsidR="0031476C" w:rsidRPr="0031476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.2. Печатные пособия</w:t>
      </w:r>
    </w:p>
    <w:p w:rsidR="0031476C" w:rsidRPr="0031476C" w:rsidRDefault="0031476C" w:rsidP="0031476C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94"/>
      </w:tblGrid>
      <w:tr w:rsidR="0031476C" w:rsidRPr="0031476C" w:rsidTr="0031476C">
        <w:trPr>
          <w:trHeight w:val="70"/>
        </w:trPr>
        <w:tc>
          <w:tcPr>
            <w:tcW w:w="959" w:type="dxa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894" w:type="dxa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</w:tr>
      <w:tr w:rsidR="0031476C" w:rsidRPr="0031476C" w:rsidTr="0031476C">
        <w:tc>
          <w:tcPr>
            <w:tcW w:w="959" w:type="dxa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8894" w:type="dxa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изобразительному искусству в начальной школе (20 штук)</w:t>
            </w:r>
          </w:p>
        </w:tc>
      </w:tr>
      <w:tr w:rsidR="0031476C" w:rsidRPr="0031476C" w:rsidTr="0031476C">
        <w:tc>
          <w:tcPr>
            <w:tcW w:w="959" w:type="dxa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8894" w:type="dxa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изобразительному искусству «Введение в цветоведение» (16 штук)</w:t>
            </w:r>
          </w:p>
        </w:tc>
      </w:tr>
      <w:tr w:rsidR="0031476C" w:rsidRPr="0031476C" w:rsidTr="0031476C">
        <w:tc>
          <w:tcPr>
            <w:tcW w:w="959" w:type="dxa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4" w:type="dxa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изобразительному искусству «Декоративно-прикладное искусство» (12 штук)</w:t>
            </w:r>
          </w:p>
        </w:tc>
      </w:tr>
      <w:tr w:rsidR="0031476C" w:rsidRPr="0031476C" w:rsidTr="0031476C">
        <w:tc>
          <w:tcPr>
            <w:tcW w:w="959" w:type="dxa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4" w:type="dxa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изобразительному искусству «Иллюстрации к сказкам </w:t>
            </w:r>
            <w:proofErr w:type="spellStart"/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1476C" w:rsidRDefault="0031476C" w:rsidP="0031476C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763478" w:rsidRDefault="00763478" w:rsidP="0031476C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763478" w:rsidRDefault="00763478" w:rsidP="0031476C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763478" w:rsidRPr="0031476C" w:rsidRDefault="00763478" w:rsidP="0031476C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bookmarkStart w:id="0" w:name="_GoBack"/>
      <w:bookmarkEnd w:id="0"/>
    </w:p>
    <w:p w:rsidR="0031476C" w:rsidRPr="0031476C" w:rsidRDefault="00763478" w:rsidP="00763478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11.3. </w:t>
      </w:r>
      <w:r w:rsidR="0031476C" w:rsidRPr="0031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Цифровые и электронные образовательные ресурсы</w:t>
      </w:r>
    </w:p>
    <w:p w:rsidR="0031476C" w:rsidRPr="0031476C" w:rsidRDefault="0031476C" w:rsidP="003147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7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CD </w:t>
      </w:r>
      <w:r w:rsidRPr="0031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диски</w:t>
      </w:r>
    </w:p>
    <w:p w:rsidR="0031476C" w:rsidRPr="0031476C" w:rsidRDefault="0031476C" w:rsidP="003147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43"/>
      </w:tblGrid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43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3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43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России. Эрмитаж.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43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русской живописи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43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энциклопедия зарубежного классического искусства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43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Египет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43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С.-Петербурга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43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ремесла на Урале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43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культура Урала. С древнейших времен до конца 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43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43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76C" w:rsidRPr="0031476C" w:rsidRDefault="0031476C" w:rsidP="003147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76C" w:rsidRPr="0031476C" w:rsidRDefault="00763478" w:rsidP="0031476C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11</w:t>
      </w:r>
      <w:r w:rsidR="008942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.4</w:t>
      </w:r>
      <w:r w:rsidR="003147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1476C" w:rsidRPr="003147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Видеофильмы, мультфильмы к урокам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«Аквариумные рыбки»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«Дом, который построили все»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«Раз, два, три, елочка гори»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«Лето»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«Петух и краски»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«Глиняная игрушка»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«Если видишь на картине»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«Ну, погоди! (Выпуск 11) - В цирке»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«Древнегреческая вазопись»</w:t>
            </w:r>
          </w:p>
        </w:tc>
      </w:tr>
    </w:tbl>
    <w:p w:rsidR="0031476C" w:rsidRPr="0031476C" w:rsidRDefault="0031476C" w:rsidP="0031476C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1476C" w:rsidRPr="0031476C" w:rsidRDefault="00763478" w:rsidP="0031476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11</w:t>
      </w:r>
      <w:r w:rsidR="008942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.5</w:t>
      </w:r>
      <w:r w:rsidR="003147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1476C" w:rsidRPr="003147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Модели и натурный фонд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Муляжи фруктов (комплект)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Муляжи овощей (комплект)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Гербарии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Изделия декоративно-прикладного искусства и народных промыслов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Гипсовые геометрические тела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Античная голова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Керамические изделия (вазы, кринки и др.)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Драпировки</w:t>
            </w:r>
          </w:p>
        </w:tc>
      </w:tr>
      <w:tr w:rsidR="0031476C" w:rsidRPr="0031476C" w:rsidTr="0031476C">
        <w:tc>
          <w:tcPr>
            <w:tcW w:w="959" w:type="dxa"/>
            <w:shd w:val="clear" w:color="auto" w:fill="auto"/>
          </w:tcPr>
          <w:p w:rsidR="0031476C" w:rsidRPr="0031476C" w:rsidRDefault="0031476C" w:rsidP="003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  <w:shd w:val="clear" w:color="auto" w:fill="auto"/>
          </w:tcPr>
          <w:p w:rsidR="0031476C" w:rsidRPr="0031476C" w:rsidRDefault="0031476C" w:rsidP="0031476C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314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Предметы быта (кофейники, блюдо, подносы и др.)</w:t>
            </w:r>
          </w:p>
        </w:tc>
      </w:tr>
    </w:tbl>
    <w:p w:rsidR="0031476C" w:rsidRPr="0031476C" w:rsidRDefault="0031476C" w:rsidP="0031476C">
      <w:pPr>
        <w:shd w:val="clear" w:color="auto" w:fill="FFFFFF"/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1476C" w:rsidRPr="0031476C" w:rsidRDefault="0031476C" w:rsidP="0031476C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E459A" w:rsidRPr="001E459A" w:rsidRDefault="001E459A" w:rsidP="001E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E459A" w:rsidRPr="001E459A" w:rsidSect="00A6217C">
      <w:pgSz w:w="11906" w:h="16838"/>
      <w:pgMar w:top="851" w:right="851" w:bottom="567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13D17446"/>
    <w:multiLevelType w:val="multilevel"/>
    <w:tmpl w:val="ADDC6BA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>
    <w:nsid w:val="146B78DC"/>
    <w:multiLevelType w:val="hybridMultilevel"/>
    <w:tmpl w:val="446C4B82"/>
    <w:lvl w:ilvl="0" w:tplc="3A58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80172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2262F0"/>
    <w:multiLevelType w:val="hybridMultilevel"/>
    <w:tmpl w:val="B584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274DE"/>
    <w:multiLevelType w:val="hybridMultilevel"/>
    <w:tmpl w:val="EC727C6E"/>
    <w:lvl w:ilvl="0" w:tplc="BC28FC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901F7"/>
    <w:multiLevelType w:val="multilevel"/>
    <w:tmpl w:val="1D38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E7C39A7"/>
    <w:multiLevelType w:val="hybridMultilevel"/>
    <w:tmpl w:val="0430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230F6"/>
    <w:multiLevelType w:val="multilevel"/>
    <w:tmpl w:val="1B4A51BA"/>
    <w:lvl w:ilvl="0">
      <w:start w:val="11"/>
      <w:numFmt w:val="decimal"/>
      <w:lvlText w:val="%1."/>
      <w:lvlJc w:val="left"/>
      <w:pPr>
        <w:ind w:left="643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>
    <w:nsid w:val="782A3E73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F106156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6"/>
  </w:num>
  <w:num w:numId="5">
    <w:abstractNumId w:val="20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18"/>
  </w:num>
  <w:num w:numId="16">
    <w:abstractNumId w:val="19"/>
  </w:num>
  <w:num w:numId="17">
    <w:abstractNumId w:val="9"/>
  </w:num>
  <w:num w:numId="18">
    <w:abstractNumId w:val="0"/>
  </w:num>
  <w:num w:numId="19">
    <w:abstractNumId w:val="17"/>
  </w:num>
  <w:num w:numId="20">
    <w:abstractNumId w:val="5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9A"/>
    <w:rsid w:val="00061A9F"/>
    <w:rsid w:val="000E0F46"/>
    <w:rsid w:val="001624B8"/>
    <w:rsid w:val="001E459A"/>
    <w:rsid w:val="002762A6"/>
    <w:rsid w:val="002C0C12"/>
    <w:rsid w:val="002C369B"/>
    <w:rsid w:val="0031476C"/>
    <w:rsid w:val="003511BB"/>
    <w:rsid w:val="00416488"/>
    <w:rsid w:val="00503986"/>
    <w:rsid w:val="005C0CEE"/>
    <w:rsid w:val="00760220"/>
    <w:rsid w:val="00763478"/>
    <w:rsid w:val="00814573"/>
    <w:rsid w:val="00837172"/>
    <w:rsid w:val="008942D9"/>
    <w:rsid w:val="009D1409"/>
    <w:rsid w:val="009E442E"/>
    <w:rsid w:val="00A10172"/>
    <w:rsid w:val="00A6217C"/>
    <w:rsid w:val="00B65090"/>
    <w:rsid w:val="00CC2F69"/>
    <w:rsid w:val="00CC3DAC"/>
    <w:rsid w:val="00D40867"/>
    <w:rsid w:val="00D5405F"/>
    <w:rsid w:val="00D727FD"/>
    <w:rsid w:val="00E419F6"/>
    <w:rsid w:val="00E977F9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90C97-DFDC-4E32-8EFE-0BCBCD4A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459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59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E459A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1E459A"/>
  </w:style>
  <w:style w:type="table" w:styleId="a3">
    <w:name w:val="Table Grid"/>
    <w:basedOn w:val="a1"/>
    <w:uiPriority w:val="39"/>
    <w:rsid w:val="001E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E459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1E45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1E4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1E4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1E4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1E4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link w:val="ab"/>
    <w:qFormat/>
    <w:rsid w:val="001E45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rsid w:val="001E459A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1E459A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1E459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1E459A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1E459A"/>
  </w:style>
  <w:style w:type="character" w:styleId="af">
    <w:name w:val="Hyperlink"/>
    <w:uiPriority w:val="99"/>
    <w:unhideWhenUsed/>
    <w:rsid w:val="001E459A"/>
    <w:rPr>
      <w:color w:val="0000FF"/>
      <w:u w:val="single"/>
    </w:rPr>
  </w:style>
  <w:style w:type="character" w:styleId="af0">
    <w:name w:val="Strong"/>
    <w:uiPriority w:val="22"/>
    <w:qFormat/>
    <w:rsid w:val="001E459A"/>
    <w:rPr>
      <w:b/>
      <w:bCs/>
    </w:rPr>
  </w:style>
  <w:style w:type="paragraph" w:customStyle="1" w:styleId="Style18">
    <w:name w:val="Style18"/>
    <w:basedOn w:val="a"/>
    <w:rsid w:val="001E4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1E459A"/>
    <w:rPr>
      <w:rFonts w:ascii="Arial" w:hAnsi="Arial" w:cs="Arial" w:hint="default"/>
      <w:b/>
      <w:bCs/>
      <w:sz w:val="22"/>
      <w:szCs w:val="22"/>
    </w:rPr>
  </w:style>
  <w:style w:type="paragraph" w:styleId="af1">
    <w:name w:val="footnote text"/>
    <w:basedOn w:val="a"/>
    <w:link w:val="af2"/>
    <w:rsid w:val="001E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1E4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1E459A"/>
    <w:rPr>
      <w:vertAlign w:val="superscript"/>
    </w:rPr>
  </w:style>
  <w:style w:type="paragraph" w:styleId="af4">
    <w:name w:val="Title"/>
    <w:basedOn w:val="a"/>
    <w:next w:val="a"/>
    <w:link w:val="af5"/>
    <w:qFormat/>
    <w:rsid w:val="001E45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link w:val="af4"/>
    <w:rsid w:val="001E459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nsPlusNormal">
    <w:name w:val="ConsPlusNormal"/>
    <w:rsid w:val="001E4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D4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oto.php?url=http://www.virtualrm.spb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goto.php?url=http://smallbay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classicmusicon.narod.ru/ago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tdesign.ru/archives/category/uroki-risovaniya-guashy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goto.php?url=http://www.googleartproject.com/" TargetMode="External"/><Relationship Id="rId11" Type="http://schemas.openxmlformats.org/officeDocument/2006/relationships/hyperlink" Target="http://www.tretyakovgallery.ru/" TargetMode="External"/><Relationship Id="rId5" Type="http://schemas.openxmlformats.org/officeDocument/2006/relationships/hyperlink" Target="http://www.museum.ru" TargetMode="External"/><Relationship Id="rId15" Type="http://schemas.openxmlformats.org/officeDocument/2006/relationships/hyperlink" Target="http://www.rusedu.ru/member17917.html" TargetMode="External"/><Relationship Id="rId10" Type="http://schemas.openxmlformats.org/officeDocument/2006/relationships/hyperlink" Target="https://multiurok.ru/goto.php?url=http://www.artandphot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goto.php?url=http://louvre.historic.ru/" TargetMode="External"/><Relationship Id="rId14" Type="http://schemas.openxmlformats.org/officeDocument/2006/relationships/hyperlink" Target="http://www.rusedu.ru/izo-mhk/list_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18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Кабинет_209</dc:creator>
  <cp:lastModifiedBy>Romaшшka</cp:lastModifiedBy>
  <cp:revision>17</cp:revision>
  <cp:lastPrinted>2020-07-08T06:09:00Z</cp:lastPrinted>
  <dcterms:created xsi:type="dcterms:W3CDTF">2020-03-25T06:52:00Z</dcterms:created>
  <dcterms:modified xsi:type="dcterms:W3CDTF">2021-03-13T19:41:00Z</dcterms:modified>
</cp:coreProperties>
</file>