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3" w:rsidRPr="00444DC7" w:rsidRDefault="00AA6D53" w:rsidP="00AA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C7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(далее – АООП НОО) муниципального автономного общеобразовательного учреждения «Артинский лицей» (далее – МАОУ «Артинский лицей» для детей с задержкой психического развития – является документом, определяющим организационно- управленческие и содержательно-</w:t>
      </w:r>
      <w:proofErr w:type="spellStart"/>
      <w:r w:rsidRPr="00444DC7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44DC7">
        <w:rPr>
          <w:rFonts w:ascii="Times New Roman" w:hAnsi="Times New Roman" w:cs="Times New Roman"/>
          <w:sz w:val="24"/>
          <w:szCs w:val="24"/>
        </w:rPr>
        <w:t xml:space="preserve"> составляющие образовательного процесса на начальном этапе общего образования. АООП НОО обучающихся с задержкой психического развития (вариант 7.1) (далее – ЗПР)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</w:t>
      </w:r>
      <w:proofErr w:type="spellStart"/>
      <w:r w:rsidRPr="00444DC7">
        <w:rPr>
          <w:rFonts w:ascii="Times New Roman" w:hAnsi="Times New Roman" w:cs="Times New Roman"/>
          <w:sz w:val="24"/>
          <w:szCs w:val="24"/>
        </w:rPr>
        <w:t>дадее</w:t>
      </w:r>
      <w:proofErr w:type="spellEnd"/>
      <w:r w:rsidRPr="00444DC7">
        <w:rPr>
          <w:rFonts w:ascii="Times New Roman" w:hAnsi="Times New Roman" w:cs="Times New Roman"/>
          <w:sz w:val="24"/>
          <w:szCs w:val="24"/>
        </w:rPr>
        <w:t xml:space="preserve"> – ОВЗ) предъявляемыми к структуре, условиям реализации планируемым результатам освоения АООП НОО.</w:t>
      </w:r>
    </w:p>
    <w:p w:rsidR="00AA6D53" w:rsidRPr="00444DC7" w:rsidRDefault="00AA6D53" w:rsidP="00AA6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4DC7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детей с задержкой психического развития МАОУ «Артинский лицей» составлена на основе примерной адаптированной основной образовательной программы начального общего образования для детей с ЗПР (вариант 7.1).</w:t>
      </w:r>
    </w:p>
    <w:p w:rsidR="00AA6D53" w:rsidRPr="00444DC7" w:rsidRDefault="00AA6D53" w:rsidP="00AA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C7">
        <w:rPr>
          <w:rFonts w:ascii="Times New Roman" w:hAnsi="Times New Roman" w:cs="Times New Roman"/>
          <w:sz w:val="24"/>
          <w:szCs w:val="24"/>
        </w:rPr>
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НОО.</w:t>
      </w:r>
    </w:p>
    <w:p w:rsidR="00AA6D53" w:rsidRPr="00444DC7" w:rsidRDefault="00AA6D53" w:rsidP="00AA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C7">
        <w:rPr>
          <w:rFonts w:ascii="Times New Roman" w:hAnsi="Times New Roman" w:cs="Times New Roman"/>
          <w:sz w:val="24"/>
          <w:szCs w:val="24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 АООП НОО представляет собой адаптированный вариант основной образовательной программы НОО.</w:t>
      </w:r>
    </w:p>
    <w:p w:rsidR="00AA6D53" w:rsidRPr="00444DC7" w:rsidRDefault="00AA6D53" w:rsidP="00AA6D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DC7">
        <w:rPr>
          <w:rFonts w:ascii="Times New Roman" w:hAnsi="Times New Roman" w:cs="Times New Roman"/>
          <w:b/>
          <w:sz w:val="24"/>
          <w:szCs w:val="24"/>
        </w:rPr>
        <w:t>АООП НОО разработана</w:t>
      </w:r>
      <w:r w:rsidRPr="00444DC7">
        <w:rPr>
          <w:rFonts w:ascii="Times New Roman" w:hAnsi="Times New Roman" w:cs="Times New Roman"/>
          <w:sz w:val="24"/>
          <w:szCs w:val="24"/>
        </w:rPr>
        <w:t xml:space="preserve"> с учётом особенностей психофизического развития и возможностей обучающихся с задержкой психического развития, а также образовательных потребностей и запросов участников образовательных отношений.</w:t>
      </w:r>
    </w:p>
    <w:p w:rsidR="00163ECF" w:rsidRDefault="00163ECF"/>
    <w:sectPr w:rsidR="0016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D7225"/>
    <w:multiLevelType w:val="hybridMultilevel"/>
    <w:tmpl w:val="833C06CE"/>
    <w:lvl w:ilvl="0" w:tplc="39200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63"/>
    <w:rsid w:val="00163ECF"/>
    <w:rsid w:val="00635ACF"/>
    <w:rsid w:val="0099049D"/>
    <w:rsid w:val="00AA6D53"/>
    <w:rsid w:val="00C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3073-2760-4241-B4E2-6C6BE21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99049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4">
    <w:name w:val="А ОСН ТЕКСТ Знак"/>
    <w:link w:val="a3"/>
    <w:rsid w:val="0099049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Default">
    <w:name w:val="Default"/>
    <w:rsid w:val="00AA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ЕленаК</cp:lastModifiedBy>
  <cp:revision>5</cp:revision>
  <dcterms:created xsi:type="dcterms:W3CDTF">2021-03-12T06:31:00Z</dcterms:created>
  <dcterms:modified xsi:type="dcterms:W3CDTF">2021-03-12T11:31:00Z</dcterms:modified>
</cp:coreProperties>
</file>