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/>
      </w:pPr>
      <w:r>
        <w:rPr>
          <w:sz w:val="28"/>
          <w:szCs w:val="28"/>
        </w:rPr>
        <w:t xml:space="preserve">Начальнику ОМВД России </w:t>
      </w:r>
    </w:p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 Артинскому району подполковнику полиции</w:t>
      </w:r>
    </w:p>
    <w:p>
      <w:pPr>
        <w:pStyle w:val="NoSpacing"/>
        <w:widowControl/>
        <w:bidi w:val="0"/>
        <w:spacing w:lineRule="auto" w:line="240" w:before="0" w:after="0"/>
        <w:ind w:left="6009" w:right="0" w:hanging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В.Ю. Строганкову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>АНАЛИТИЧЕСКАЯ ИНФОРМАЦИЯ ПО СОСТОЯНИЮ</w:t>
      </w:r>
    </w:p>
    <w:p>
      <w:pPr>
        <w:pStyle w:val="NoSpacing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детского дорожно-транспортного травматизма на территории Артинского городского округа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2020 года на территории оперативного обслуживания допущено 2 ДТП, в котором пострадали несовершеннолетние (в возрасте до 16 лет) (АППГ – 1):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-погибло – 0 (2019-0)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-ранено – 2 (2019-1)   </w:t>
        <w:tab/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Пострадавшие дети по категориям участников</w:t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Категория</w:t>
            </w:r>
          </w:p>
        </w:tc>
        <w:tc>
          <w:tcPr>
            <w:tcW w:w="74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2019</w:t>
            </w: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пешеход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пассажир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Водители мопедов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велосипедисты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 вине  детей 2020 — 1; 2019 — 1.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Возраст участников, пострадавших в ДТП: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36"/>
        <w:gridCol w:w="1336"/>
        <w:gridCol w:w="1337"/>
        <w:gridCol w:w="1336"/>
        <w:gridCol w:w="1337"/>
        <w:gridCol w:w="1336"/>
        <w:gridCol w:w="1336"/>
      </w:tblGrid>
      <w:tr>
        <w:trPr/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возраст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13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8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10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14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Виды ДТП: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36"/>
        <w:gridCol w:w="1336"/>
        <w:gridCol w:w="1337"/>
        <w:gridCol w:w="1336"/>
        <w:gridCol w:w="1337"/>
        <w:gridCol w:w="1336"/>
        <w:gridCol w:w="1336"/>
      </w:tblGrid>
      <w:tr>
        <w:trPr/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вид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13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Съезд с дороги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Наезд на велосипедиста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 xml:space="preserve">Время возникновения ДТП: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36"/>
        <w:gridCol w:w="1336"/>
        <w:gridCol w:w="1337"/>
        <w:gridCol w:w="1336"/>
        <w:gridCol w:w="1337"/>
        <w:gridCol w:w="1336"/>
        <w:gridCol w:w="1336"/>
      </w:tblGrid>
      <w:tr>
        <w:trPr/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День недели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13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погибло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вторник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среда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четверг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пятница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суббота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Воскресенье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Описание ДТПс участием детей за 6 месяцев 2020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both"/>
        <w:rPr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1. 22.06.2020 около 21 часа 30 минут, на 63 км + 600 м автодороги «г. Красноуфимск – р.п. Арти – г. Касли», водитель автомобиля «Фольксваген Поло», 1982 года рождения, при движении со стороны п. Арти в направлении с. Пантелейково, допустил наезд на несовершеннолетнего велосипедиста, который внезапно выехал на проезжую часть дороги с целью ее переезда справа налево по ходу движения автомобиля. </w:t>
      </w:r>
    </w:p>
    <w:p>
      <w:pPr>
        <w:pStyle w:val="Style16"/>
        <w:jc w:val="both"/>
        <w:rPr>
          <w:u w:val="none"/>
        </w:rPr>
      </w:pPr>
      <w:r>
        <w:rPr>
          <w:sz w:val="28"/>
          <w:szCs w:val="28"/>
          <w:u w:val="none"/>
        </w:rPr>
        <w:t xml:space="preserve">В результате дорожно-транспортного происшествия пострадал несовершеннолетний 2011 года рождения (на момент ДТП — 8 лет), окончил 1 класс МАОУ «Староартинская СОШ», проживающий в п. Арти. С места дорожно-транспортного происшествия бригадой СМП доставлен в Артинскую ЦРБ, где после осмотра поставлен диагноз: закрытая травма грудной клетки, перелом четвертого ребра справа, закрытый гемопневмоторекс справа, закрытая черепно-мозговая травма, ушиб головного мозга, перелом зуба второго шейного позвонка, травматический шок 2 степени, обширные ссадины правого предплечья и надплечья, спины верхней части правой половины, волосистой части головы справа. 23.06.2020 года в 08 час 10 мин. госпитализирован санитарной авиацией Центра медицины катастроф в ДГКБ № 9 г. Екатеринбурга. </w:t>
      </w:r>
    </w:p>
    <w:p>
      <w:pPr>
        <w:pStyle w:val="Style16"/>
        <w:jc w:val="both"/>
        <w:rPr>
          <w:sz w:val="30"/>
          <w:szCs w:val="30"/>
        </w:rPr>
      </w:pPr>
      <w:r>
        <w:rPr>
          <w:sz w:val="30"/>
          <w:szCs w:val="30"/>
          <w:u w:val="none"/>
        </w:rPr>
        <w:t xml:space="preserve">2. </w:t>
      </w:r>
      <w:r>
        <w:rPr>
          <w:sz w:val="30"/>
          <w:szCs w:val="30"/>
        </w:rPr>
        <w:t xml:space="preserve">23 июня 2020 года около 15 часов 30 минут на полевой дороге, вблизи строения №1, ул. Чапаева, с. Поташка, водитель мотоцикла «УРАЛ», 1991 года рождения, допустил съезд с проезжей части дороги с последующим наездом на препятствие в виде бревна, в результате чего несовершеннолетний пассажир, находившийся в боковом прицепе, допустил падение из транспортного средства. </w:t>
      </w:r>
    </w:p>
    <w:p>
      <w:pPr>
        <w:pStyle w:val="Style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ДТП пострадал несовершеннолетний пассажир 2005 года рождения (на момент ДТП - 14 лет), проживающий в с. Поташка, Самостоятельно обратился в ФАП с. Поташка, откуда на автомобиле скорой медицинской помощи был госпитализирован в Артинскую ЦРБ, где после осмотра поставлен диагноз: ЗЧМТ, СГМ, перелом скуловой кости слева, ушиб мягких тканей лица, ушиб грудной клетки, перелом 5 ребра слева, ушиб шейного отдела позвоночника. </w:t>
      </w:r>
    </w:p>
    <w:p>
      <w:pPr>
        <w:pStyle w:val="Style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момент ДТП несовершеннолетний являлся пассажиром, находился в боковом прицепе мототранспортного средства, перевозился с нарушением ПДД РФ: без мотошлема. 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Сведения об образовательном учреждении: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Посещает 1 класс МАОУ «Староартинская СОШ».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Посещает 8 класс МАОУ «Поташкинская СОШ».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Проведенные мероприятия по линии пропаганды по факту ДТП: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Направлена информация от лица начальника ГИБДД для размещения в СМИ (газета «Артинские вести», радиостанцию «Арти ФМ»).</w:t>
      </w:r>
    </w:p>
    <w:p>
      <w:pPr>
        <w:pStyle w:val="Normal"/>
        <w:jc w:val="both"/>
        <w:rPr/>
      </w:pPr>
      <w:r>
        <w:rPr>
          <w:sz w:val="28"/>
          <w:szCs w:val="28"/>
        </w:rPr>
        <w:t>2. Информация по факту ДТП направлена в ПДН, ТКДНиЗП Артинского района, Управление образования Артинского ГО, КБДД при Администрации Артинского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Профилактика (по категории детей-участников дорожного движения) ДТП с участием детей</w:t>
      </w:r>
      <w:r>
        <w:rPr>
          <w:sz w:val="28"/>
          <w:szCs w:val="28"/>
        </w:rPr>
        <w:t xml:space="preserve">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57 </w:t>
      </w:r>
      <w:r>
        <w:rPr>
          <w:sz w:val="28"/>
          <w:szCs w:val="28"/>
        </w:rPr>
        <w:t>профилактических бесед среди воспитанников ОУ, ДОУ, а также родителей на родительских собраниях по тематике организации дорожного движения, особенности движения пешеходов, перевозки детей автомобильным транспортом.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по профилактике нарушений требований ПДД РФ, касающихся перевозки детей автомобильным транспортом, размещено </w:t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   материала в СМИ, в том числе на радиостанции «Арти ФМ».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Пресечено 57 (АППГ — 15</w:t>
      </w:r>
      <w:r>
        <w:rPr>
          <w:sz w:val="28"/>
          <w:szCs w:val="28"/>
        </w:rPr>
        <w:t>4</w:t>
      </w:r>
      <w:r>
        <w:rPr>
          <w:sz w:val="28"/>
          <w:szCs w:val="28"/>
        </w:rPr>
        <w:t>) НПДД несовершеннолетними (составлены карточки учета НПДД несовершеннолетним).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Пресечено 61 (АППГ - </w:t>
      </w:r>
      <w:r>
        <w:rPr>
          <w:sz w:val="28"/>
          <w:szCs w:val="28"/>
        </w:rPr>
        <w:t>110</w:t>
      </w:r>
      <w:r>
        <w:rPr>
          <w:sz w:val="28"/>
          <w:szCs w:val="28"/>
        </w:rPr>
        <w:t>) НПДД водителями за нарушение правил перевозки детей.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информаций в ТКДНиЗП по грубым правонарушениям несовершеннолетними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Ежемесячно информация о совершенных правонарушениях несовершеннолетними направляется в ПДН, управление образования АГО для принятия мер.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Предложения по профилактике ДДТТ: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   увеличить количество проводимых профилактических бесед после снятия ограничительных мер по профилактике распространения короновирусной инфекции.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Н</w:t>
      </w:r>
      <w:r>
        <w:rPr>
          <w:sz w:val="28"/>
          <w:szCs w:val="28"/>
        </w:rPr>
        <w:t>ачальник ОГИБДД ОМВД России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Артинскому району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майор </w:t>
      </w:r>
      <w:r>
        <w:rPr>
          <w:sz w:val="28"/>
          <w:szCs w:val="28"/>
        </w:rPr>
        <w:t xml:space="preserve">полиции                                                                              </w:t>
      </w:r>
      <w:r>
        <w:rPr>
          <w:sz w:val="28"/>
          <w:szCs w:val="28"/>
        </w:rPr>
        <w:t>М.Ю. Черепанов</w:t>
      </w:r>
    </w:p>
    <w:p>
      <w:pPr>
        <w:pStyle w:val="1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554db7"/>
    <w:pPr>
      <w:keepNext w:val="true"/>
      <w:jc w:val="both"/>
      <w:outlineLvl w:val="0"/>
    </w:pPr>
    <w:rPr>
      <w:color w:val="000000"/>
      <w:u w:val="single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4db7"/>
    <w:rPr>
      <w:rFonts w:ascii="Times New Roman" w:hAnsi="Times New Roman" w:eastAsia="Times New Roman" w:cs="Times New Roman"/>
      <w:color w:val="000000"/>
      <w:sz w:val="24"/>
      <w:szCs w:val="20"/>
      <w:u w:val="single"/>
      <w:lang w:val="x-none" w:eastAsia="x-non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55e2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Style14">
    <w:name w:val="Символ нумерации"/>
    <w:qFormat/>
    <w:rPr/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554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54db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55e26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LibreOffice/6.0.5.2$Linux_X86_64 LibreOffice_project/00m0$Build-2</Application>
  <Pages>4</Pages>
  <Words>727</Words>
  <Characters>4186</Characters>
  <CharactersWithSpaces>4894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2019-12-02T10:38:00Z</dcterms:created>
  <dc:creator>USER</dc:creator>
  <dc:description/>
  <dc:language>ru-RU</dc:language>
  <cp:lastModifiedBy/>
  <cp:lastPrinted>2020-10-07T11:31:59Z</cp:lastPrinted>
  <dcterms:modified xsi:type="dcterms:W3CDTF">2020-10-07T12:44:40Z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