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0F" w:rsidRDefault="00550F0F" w:rsidP="00550F0F">
      <w:pPr>
        <w:jc w:val="center"/>
        <w:rPr>
          <w:b/>
          <w:sz w:val="28"/>
          <w:szCs w:val="28"/>
        </w:rPr>
      </w:pPr>
    </w:p>
    <w:p w:rsidR="00550F0F" w:rsidRDefault="00550F0F" w:rsidP="00550F0F">
      <w:pPr>
        <w:jc w:val="center"/>
        <w:rPr>
          <w:b/>
          <w:sz w:val="28"/>
          <w:szCs w:val="28"/>
        </w:rPr>
      </w:pPr>
      <w:r w:rsidRPr="00A16C72">
        <w:rPr>
          <w:b/>
          <w:sz w:val="28"/>
          <w:szCs w:val="28"/>
        </w:rPr>
        <w:t xml:space="preserve">МУНИЦИПАЛЬНОЕ АВТОНОМНОЕ ОБЩЕОБРАЗОВАТЕЛЬНОЕ УЧРЕЖДЕНИЕ </w:t>
      </w:r>
    </w:p>
    <w:p w:rsidR="00550F0F" w:rsidRPr="00A16C72" w:rsidRDefault="00550F0F" w:rsidP="00550F0F">
      <w:pPr>
        <w:jc w:val="center"/>
        <w:rPr>
          <w:b/>
          <w:sz w:val="28"/>
          <w:szCs w:val="28"/>
        </w:rPr>
      </w:pPr>
      <w:r w:rsidRPr="00A16C72">
        <w:rPr>
          <w:b/>
          <w:sz w:val="28"/>
          <w:szCs w:val="28"/>
        </w:rPr>
        <w:t>«АРТИНСКИЙ ЛИЦЕЙ»</w:t>
      </w:r>
    </w:p>
    <w:p w:rsidR="00550F0F" w:rsidRPr="00A16C72" w:rsidRDefault="00550F0F" w:rsidP="00550F0F">
      <w:pPr>
        <w:jc w:val="center"/>
        <w:rPr>
          <w:sz w:val="28"/>
          <w:szCs w:val="28"/>
        </w:rPr>
      </w:pPr>
    </w:p>
    <w:p w:rsidR="00550F0F" w:rsidRPr="00A16C72" w:rsidRDefault="00550F0F" w:rsidP="00550F0F">
      <w:pPr>
        <w:jc w:val="right"/>
        <w:rPr>
          <w:sz w:val="28"/>
          <w:szCs w:val="28"/>
        </w:rPr>
      </w:pPr>
      <w:r w:rsidRPr="00A16C72">
        <w:rPr>
          <w:sz w:val="28"/>
          <w:szCs w:val="28"/>
        </w:rPr>
        <w:t xml:space="preserve">                                                                                                                         </w:t>
      </w:r>
    </w:p>
    <w:p w:rsidR="00550F0F" w:rsidRPr="00A16C72" w:rsidRDefault="00550F0F" w:rsidP="00550F0F">
      <w:pPr>
        <w:jc w:val="right"/>
        <w:rPr>
          <w:sz w:val="28"/>
          <w:szCs w:val="28"/>
        </w:rPr>
      </w:pPr>
    </w:p>
    <w:p w:rsidR="00550F0F" w:rsidRPr="0040256B" w:rsidRDefault="00550F0F" w:rsidP="00550F0F">
      <w:pPr>
        <w:jc w:val="right"/>
      </w:pPr>
      <w:r w:rsidRPr="0040256B">
        <w:t xml:space="preserve"> УТВЕРЖДЕНА </w:t>
      </w:r>
    </w:p>
    <w:p w:rsidR="00550F0F" w:rsidRPr="0040256B" w:rsidRDefault="00550F0F" w:rsidP="00550F0F">
      <w:pPr>
        <w:jc w:val="right"/>
      </w:pPr>
      <w:r w:rsidRPr="0040256B">
        <w:t xml:space="preserve">                                                                                                                                 приказом директора </w:t>
      </w:r>
    </w:p>
    <w:p w:rsidR="00550F0F" w:rsidRPr="0040256B" w:rsidRDefault="00550F0F" w:rsidP="00550F0F">
      <w:pPr>
        <w:jc w:val="right"/>
      </w:pPr>
      <w:r w:rsidRPr="0040256B">
        <w:t xml:space="preserve">                                                                                                                                      МАОУ «Артинский лицей» </w:t>
      </w:r>
    </w:p>
    <w:p w:rsidR="00550F0F" w:rsidRPr="0040256B" w:rsidRDefault="00550F0F" w:rsidP="00550F0F">
      <w:pPr>
        <w:jc w:val="right"/>
      </w:pPr>
      <w:r w:rsidRPr="0040256B">
        <w:t xml:space="preserve">                                                                                                                                                      от </w:t>
      </w:r>
      <w:r>
        <w:t>30.08. 2018</w:t>
      </w:r>
      <w:r w:rsidRPr="0040256B">
        <w:t xml:space="preserve"> года № </w:t>
      </w:r>
      <w:r>
        <w:t>65</w:t>
      </w:r>
      <w:r w:rsidRPr="0040256B">
        <w:t>-од</w:t>
      </w:r>
    </w:p>
    <w:p w:rsidR="00A53C16" w:rsidRPr="002E4E35" w:rsidRDefault="00A53C16" w:rsidP="002E4E35">
      <w:pPr>
        <w:rPr>
          <w:rFonts w:eastAsia="Calibri"/>
          <w:b/>
          <w:lang w:eastAsia="en-US"/>
        </w:rPr>
      </w:pPr>
    </w:p>
    <w:p w:rsidR="00EB6AE0" w:rsidRPr="002E4E35" w:rsidRDefault="00EB6AE0" w:rsidP="002E4E35">
      <w:pPr>
        <w:jc w:val="center"/>
        <w:rPr>
          <w:rFonts w:eastAsia="Calibri"/>
          <w:b/>
          <w:lang w:eastAsia="en-US"/>
        </w:rPr>
      </w:pPr>
    </w:p>
    <w:p w:rsidR="00EB6AE0" w:rsidRPr="002E4E35" w:rsidRDefault="00EB6AE0" w:rsidP="002E4E35">
      <w:pPr>
        <w:jc w:val="center"/>
        <w:rPr>
          <w:rFonts w:eastAsia="Calibri"/>
          <w:b/>
          <w:lang w:eastAsia="en-US"/>
        </w:rPr>
      </w:pPr>
    </w:p>
    <w:p w:rsidR="00A53C16" w:rsidRPr="002E4E35" w:rsidRDefault="00A53C16" w:rsidP="002E4E35">
      <w:pPr>
        <w:jc w:val="center"/>
        <w:rPr>
          <w:rFonts w:eastAsia="Calibri"/>
          <w:b/>
          <w:lang w:eastAsia="en-US"/>
        </w:rPr>
      </w:pPr>
      <w:r w:rsidRPr="002E4E35">
        <w:rPr>
          <w:rFonts w:eastAsia="Calibri"/>
          <w:b/>
          <w:lang w:eastAsia="en-US"/>
        </w:rPr>
        <w:t xml:space="preserve">РАБОЧАЯ ПРОГРАММА </w:t>
      </w:r>
    </w:p>
    <w:p w:rsidR="00A53C16" w:rsidRPr="002E4E35" w:rsidRDefault="00A53C16" w:rsidP="002E4E35">
      <w:pPr>
        <w:jc w:val="center"/>
        <w:rPr>
          <w:rFonts w:eastAsia="Calibri"/>
          <w:b/>
          <w:lang w:eastAsia="en-US"/>
        </w:rPr>
      </w:pPr>
      <w:r w:rsidRPr="002E4E35">
        <w:rPr>
          <w:rFonts w:eastAsia="Calibri"/>
          <w:b/>
          <w:lang w:eastAsia="en-US"/>
        </w:rPr>
        <w:t>учебного предмета «</w:t>
      </w:r>
      <w:r w:rsidR="00EB6AE0" w:rsidRPr="002E4E35">
        <w:rPr>
          <w:rFonts w:eastAsia="Calibri"/>
          <w:b/>
          <w:lang w:eastAsia="en-US"/>
        </w:rPr>
        <w:t>Литературное чтение на родном</w:t>
      </w:r>
      <w:r w:rsidR="00AA37DC">
        <w:rPr>
          <w:rFonts w:eastAsia="Calibri"/>
          <w:b/>
          <w:lang w:eastAsia="en-US"/>
        </w:rPr>
        <w:t xml:space="preserve"> (русском)</w:t>
      </w:r>
      <w:r w:rsidR="00EB6AE0" w:rsidRPr="002E4E35">
        <w:rPr>
          <w:rFonts w:eastAsia="Calibri"/>
          <w:b/>
          <w:lang w:eastAsia="en-US"/>
        </w:rPr>
        <w:t xml:space="preserve"> языке</w:t>
      </w:r>
      <w:r w:rsidRPr="002E4E35">
        <w:rPr>
          <w:rFonts w:eastAsia="Calibri"/>
          <w:b/>
          <w:lang w:eastAsia="en-US"/>
        </w:rPr>
        <w:t>»</w:t>
      </w:r>
    </w:p>
    <w:p w:rsidR="00A53C16" w:rsidRPr="002E4E35" w:rsidRDefault="00DF0BB1" w:rsidP="002E4E35">
      <w:pPr>
        <w:jc w:val="center"/>
        <w:rPr>
          <w:rFonts w:eastAsia="Calibri"/>
          <w:b/>
          <w:lang w:eastAsia="en-US"/>
        </w:rPr>
      </w:pPr>
      <w:r w:rsidRPr="002E4E35">
        <w:rPr>
          <w:rFonts w:eastAsia="Calibri"/>
          <w:b/>
          <w:lang w:eastAsia="en-US"/>
        </w:rPr>
        <w:t>для 1</w:t>
      </w:r>
      <w:r w:rsidR="00A53C16" w:rsidRPr="002E4E35">
        <w:rPr>
          <w:rFonts w:eastAsia="Calibri"/>
          <w:b/>
          <w:lang w:eastAsia="en-US"/>
        </w:rPr>
        <w:t xml:space="preserve"> – 4 классов </w:t>
      </w:r>
    </w:p>
    <w:p w:rsidR="00984678" w:rsidRDefault="00A53C16" w:rsidP="00984678">
      <w:pPr>
        <w:jc w:val="center"/>
        <w:rPr>
          <w:rFonts w:eastAsia="Calibri"/>
          <w:lang w:eastAsia="en-US"/>
        </w:rPr>
      </w:pPr>
      <w:r w:rsidRPr="002E4E35">
        <w:rPr>
          <w:rFonts w:eastAsia="Calibri"/>
          <w:lang w:eastAsia="en-US"/>
        </w:rPr>
        <w:t xml:space="preserve">(приложение к ООП НОО МАОУ «Артинский лицей») </w:t>
      </w:r>
    </w:p>
    <w:p w:rsidR="00984678" w:rsidRDefault="00984678" w:rsidP="00984678">
      <w:pPr>
        <w:ind w:left="7080"/>
        <w:rPr>
          <w:rFonts w:eastAsia="Calibri"/>
          <w:lang w:eastAsia="en-US"/>
        </w:rPr>
      </w:pPr>
    </w:p>
    <w:p w:rsidR="004921FB" w:rsidRDefault="004921FB" w:rsidP="002E4E35">
      <w:pPr>
        <w:ind w:left="6810"/>
        <w:contextualSpacing/>
        <w:rPr>
          <w:rFonts w:eastAsia="Calibri"/>
          <w:b/>
        </w:rPr>
      </w:pPr>
    </w:p>
    <w:p w:rsidR="004921FB" w:rsidRDefault="004921FB" w:rsidP="002E4E35">
      <w:pPr>
        <w:ind w:left="6810"/>
        <w:contextualSpacing/>
        <w:rPr>
          <w:rFonts w:eastAsia="Calibri"/>
          <w:b/>
        </w:rPr>
      </w:pPr>
    </w:p>
    <w:p w:rsidR="004921FB" w:rsidRDefault="004921FB" w:rsidP="002E4E35">
      <w:pPr>
        <w:ind w:left="6810"/>
        <w:contextualSpacing/>
        <w:rPr>
          <w:rFonts w:eastAsia="Calibri"/>
          <w:b/>
        </w:rPr>
      </w:pPr>
    </w:p>
    <w:p w:rsidR="004921FB" w:rsidRDefault="004921FB" w:rsidP="002E4E35">
      <w:pPr>
        <w:ind w:left="6810"/>
        <w:contextualSpacing/>
        <w:rPr>
          <w:rFonts w:eastAsia="Calibri"/>
          <w:b/>
        </w:rPr>
      </w:pPr>
    </w:p>
    <w:p w:rsidR="004921FB" w:rsidRDefault="004921FB" w:rsidP="002E4E35">
      <w:pPr>
        <w:ind w:left="6810"/>
        <w:contextualSpacing/>
        <w:rPr>
          <w:rFonts w:eastAsia="Calibri"/>
          <w:b/>
        </w:rPr>
      </w:pPr>
    </w:p>
    <w:p w:rsidR="004921FB" w:rsidRDefault="004921FB" w:rsidP="002E4E35">
      <w:pPr>
        <w:ind w:left="6810"/>
        <w:contextualSpacing/>
        <w:rPr>
          <w:rFonts w:eastAsia="Calibri"/>
          <w:b/>
        </w:rPr>
      </w:pPr>
    </w:p>
    <w:p w:rsidR="004921FB" w:rsidRDefault="004921FB" w:rsidP="002E4E35">
      <w:pPr>
        <w:ind w:left="6810"/>
        <w:contextualSpacing/>
        <w:rPr>
          <w:rFonts w:eastAsia="Calibri"/>
          <w:b/>
        </w:rPr>
      </w:pPr>
    </w:p>
    <w:p w:rsidR="00A53C16" w:rsidRPr="002E4E35" w:rsidRDefault="007A0C06" w:rsidP="002E4E35">
      <w:pPr>
        <w:ind w:left="6810"/>
        <w:contextualSpacing/>
        <w:rPr>
          <w:rFonts w:eastAsia="Calibri"/>
          <w:lang w:eastAsia="en-US"/>
        </w:rPr>
      </w:pPr>
      <w:r w:rsidRPr="002E4E35">
        <w:rPr>
          <w:rFonts w:eastAsia="Calibri"/>
          <w:lang w:eastAsia="en-US"/>
        </w:rPr>
        <w:t xml:space="preserve">    </w:t>
      </w:r>
      <w:r w:rsidR="003978FD" w:rsidRPr="002E4E35">
        <w:rPr>
          <w:rFonts w:eastAsia="Calibri"/>
          <w:lang w:eastAsia="en-US"/>
        </w:rPr>
        <w:t xml:space="preserve">          </w:t>
      </w:r>
    </w:p>
    <w:p w:rsidR="003978FD" w:rsidRPr="002E4E35" w:rsidRDefault="003978FD" w:rsidP="002E4E35">
      <w:pPr>
        <w:contextualSpacing/>
        <w:jc w:val="center"/>
        <w:rPr>
          <w:rFonts w:eastAsia="Calibri"/>
          <w:lang w:eastAsia="en-US"/>
        </w:rPr>
      </w:pPr>
    </w:p>
    <w:p w:rsidR="00EB6AE0" w:rsidRPr="002E4E35" w:rsidRDefault="00EB6AE0" w:rsidP="002E4E35">
      <w:pPr>
        <w:contextualSpacing/>
        <w:jc w:val="center"/>
        <w:rPr>
          <w:rFonts w:eastAsia="Calibri"/>
          <w:lang w:eastAsia="en-US"/>
        </w:rPr>
      </w:pPr>
    </w:p>
    <w:p w:rsidR="00A53C16" w:rsidRPr="002E4E35" w:rsidRDefault="00A53C16" w:rsidP="002E4E35">
      <w:pPr>
        <w:jc w:val="center"/>
        <w:rPr>
          <w:rFonts w:eastAsia="Calibri"/>
          <w:lang w:eastAsia="en-US"/>
        </w:rPr>
      </w:pPr>
      <w:r w:rsidRPr="002E4E35">
        <w:rPr>
          <w:rFonts w:eastAsia="Calibri"/>
          <w:lang w:eastAsia="en-US"/>
        </w:rPr>
        <w:t>п. Арти</w:t>
      </w:r>
    </w:p>
    <w:p w:rsidR="00EB6AE0" w:rsidRDefault="00A53C16" w:rsidP="00984678">
      <w:pPr>
        <w:jc w:val="center"/>
        <w:rPr>
          <w:rFonts w:eastAsia="Calibri"/>
          <w:lang w:eastAsia="en-US"/>
        </w:rPr>
      </w:pPr>
      <w:r w:rsidRPr="002E4E35">
        <w:rPr>
          <w:rFonts w:eastAsia="Calibri"/>
          <w:lang w:eastAsia="en-US"/>
        </w:rPr>
        <w:t xml:space="preserve"> 201</w:t>
      </w:r>
      <w:r w:rsidR="00BF0C2C">
        <w:rPr>
          <w:rFonts w:eastAsia="Calibri"/>
          <w:lang w:eastAsia="en-US"/>
        </w:rPr>
        <w:t>8</w:t>
      </w:r>
      <w:r w:rsidRPr="002E4E35">
        <w:rPr>
          <w:rFonts w:eastAsia="Calibri"/>
          <w:lang w:eastAsia="en-US"/>
        </w:rPr>
        <w:t xml:space="preserve"> год</w:t>
      </w:r>
    </w:p>
    <w:p w:rsidR="004921FB" w:rsidRDefault="004921FB" w:rsidP="00984678">
      <w:pPr>
        <w:jc w:val="center"/>
        <w:rPr>
          <w:rFonts w:eastAsia="Calibri"/>
          <w:lang w:eastAsia="en-US"/>
        </w:rPr>
      </w:pPr>
    </w:p>
    <w:p w:rsidR="004921FB" w:rsidRDefault="004921FB" w:rsidP="00984678">
      <w:pPr>
        <w:jc w:val="center"/>
        <w:rPr>
          <w:rFonts w:eastAsia="Calibri"/>
          <w:lang w:eastAsia="en-US"/>
        </w:rPr>
      </w:pPr>
    </w:p>
    <w:p w:rsidR="004921FB" w:rsidRDefault="004921FB" w:rsidP="00984678">
      <w:pPr>
        <w:jc w:val="center"/>
        <w:rPr>
          <w:rFonts w:eastAsia="Calibri"/>
          <w:lang w:eastAsia="en-US"/>
        </w:rPr>
      </w:pPr>
    </w:p>
    <w:p w:rsidR="00EB6AE0" w:rsidRPr="002E4E35" w:rsidRDefault="00EB6AE0" w:rsidP="002E4E35">
      <w:pPr>
        <w:shd w:val="clear" w:color="auto" w:fill="FFFFFF"/>
        <w:ind w:firstLine="567"/>
        <w:jc w:val="both"/>
        <w:rPr>
          <w:rFonts w:eastAsia="Calibri"/>
          <w:lang w:eastAsia="en-US"/>
        </w:rPr>
      </w:pPr>
      <w:r w:rsidRPr="002E4E35">
        <w:rPr>
          <w:rFonts w:eastAsia="Calibri"/>
          <w:lang w:eastAsia="en-US"/>
        </w:rPr>
        <w:lastRenderedPageBreak/>
        <w:t>Рабочая программа по литературному чтению на родном</w:t>
      </w:r>
      <w:r w:rsidR="00AA37DC">
        <w:rPr>
          <w:rFonts w:eastAsia="Calibri"/>
          <w:lang w:eastAsia="en-US"/>
        </w:rPr>
        <w:t xml:space="preserve"> (русском)</w:t>
      </w:r>
      <w:r w:rsidRPr="002E4E35">
        <w:rPr>
          <w:rFonts w:eastAsia="Calibri"/>
          <w:lang w:eastAsia="en-US"/>
        </w:rPr>
        <w:t xml:space="preserve"> языке разработана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начального общего образования, на основе примерных программ по учебным предметам ФГОС НОО (Примерные программы по учебным предметам. Начальная школа. В 2 ч. 3-е изд. - М.: Просвещение, 2010г.) </w:t>
      </w:r>
    </w:p>
    <w:p w:rsidR="00A53C16" w:rsidRPr="002E4E35" w:rsidRDefault="00EB6AE0" w:rsidP="002E4E35">
      <w:pPr>
        <w:shd w:val="clear" w:color="auto" w:fill="FFFFFF"/>
        <w:ind w:firstLine="567"/>
        <w:jc w:val="both"/>
        <w:rPr>
          <w:rFonts w:eastAsia="Calibri"/>
          <w:lang w:eastAsia="en-US"/>
        </w:rPr>
      </w:pPr>
      <w:r w:rsidRPr="002E4E35">
        <w:rPr>
          <w:rFonts w:eastAsia="Calibri"/>
          <w:lang w:eastAsia="en-US"/>
        </w:rPr>
        <w:t>Учебный предмет «Литературное чтение на родном языке» изучается в 1 - 4 классах во втором полугодии по 1 часу в неделю: 17 часов в год. За курс начального общего образования: 6</w:t>
      </w:r>
      <w:r w:rsidR="006015A4" w:rsidRPr="002E4E35">
        <w:rPr>
          <w:rFonts w:eastAsia="Calibri"/>
          <w:lang w:eastAsia="en-US"/>
        </w:rPr>
        <w:t xml:space="preserve">8 </w:t>
      </w:r>
      <w:r w:rsidRPr="002E4E35">
        <w:rPr>
          <w:rFonts w:eastAsia="Calibri"/>
          <w:lang w:eastAsia="en-US"/>
        </w:rPr>
        <w:t xml:space="preserve">часов. </w:t>
      </w:r>
    </w:p>
    <w:p w:rsidR="008947CE" w:rsidRPr="002E4E35" w:rsidRDefault="008947CE" w:rsidP="002E4E35">
      <w:pPr>
        <w:shd w:val="clear" w:color="auto" w:fill="FFFFFF"/>
        <w:jc w:val="both"/>
      </w:pPr>
    </w:p>
    <w:p w:rsidR="00A53C16" w:rsidRPr="002E4E35" w:rsidRDefault="00A53C16" w:rsidP="002E4E35">
      <w:pPr>
        <w:jc w:val="center"/>
        <w:rPr>
          <w:rFonts w:eastAsia="Calibri"/>
          <w:b/>
          <w:lang w:eastAsia="en-US"/>
        </w:rPr>
      </w:pPr>
      <w:r w:rsidRPr="002E4E35">
        <w:rPr>
          <w:rFonts w:eastAsia="Calibri"/>
          <w:b/>
          <w:lang w:eastAsia="en-US"/>
        </w:rPr>
        <w:t>Планируемые предметные результаты освоен</w:t>
      </w:r>
      <w:r w:rsidR="00F87EFD" w:rsidRPr="002E4E35">
        <w:rPr>
          <w:rFonts w:eastAsia="Calibri"/>
          <w:b/>
          <w:lang w:eastAsia="en-US"/>
        </w:rPr>
        <w:t xml:space="preserve">ия учебного предмета </w:t>
      </w:r>
    </w:p>
    <w:p w:rsidR="00860199" w:rsidRPr="002E4E35" w:rsidRDefault="00860199" w:rsidP="002E4E35">
      <w:pPr>
        <w:tabs>
          <w:tab w:val="left" w:pos="142"/>
          <w:tab w:val="left" w:leader="dot" w:pos="624"/>
          <w:tab w:val="left" w:pos="1134"/>
        </w:tabs>
        <w:jc w:val="both"/>
        <w:rPr>
          <w:rFonts w:eastAsia="Calibri"/>
          <w:b/>
          <w:lang w:eastAsia="en-US"/>
        </w:rPr>
      </w:pPr>
    </w:p>
    <w:p w:rsidR="004C4D8A" w:rsidRPr="002E4E35" w:rsidRDefault="00860199" w:rsidP="002E4E35">
      <w:pPr>
        <w:tabs>
          <w:tab w:val="left" w:pos="142"/>
          <w:tab w:val="left" w:leader="dot" w:pos="624"/>
          <w:tab w:val="left" w:pos="1134"/>
        </w:tabs>
        <w:ind w:firstLine="426"/>
        <w:jc w:val="both"/>
        <w:rPr>
          <w:rFonts w:eastAsia="Calibri"/>
          <w:b/>
          <w:lang w:eastAsia="en-US"/>
        </w:rPr>
      </w:pPr>
      <w:r w:rsidRPr="002E4E35">
        <w:rPr>
          <w:rFonts w:eastAsia="Calibri"/>
          <w:b/>
          <w:lang w:eastAsia="en-US"/>
        </w:rPr>
        <w:t>Литературное чтение на родном</w:t>
      </w:r>
      <w:r w:rsidR="00AA37DC">
        <w:rPr>
          <w:rFonts w:eastAsia="Calibri"/>
          <w:b/>
          <w:lang w:eastAsia="en-US"/>
        </w:rPr>
        <w:t xml:space="preserve"> (русском)</w:t>
      </w:r>
      <w:r w:rsidRPr="002E4E35">
        <w:rPr>
          <w:rFonts w:eastAsia="Calibri"/>
          <w:b/>
          <w:lang w:eastAsia="en-US"/>
        </w:rPr>
        <w:t xml:space="preserve"> языке:</w:t>
      </w:r>
    </w:p>
    <w:p w:rsidR="00EB6AE0" w:rsidRPr="002E4E35" w:rsidRDefault="00EB6AE0" w:rsidP="002E4E35">
      <w:pPr>
        <w:tabs>
          <w:tab w:val="left" w:pos="142"/>
          <w:tab w:val="left" w:leader="dot" w:pos="624"/>
          <w:tab w:val="left" w:pos="1134"/>
        </w:tabs>
        <w:ind w:firstLine="426"/>
        <w:jc w:val="both"/>
        <w:rPr>
          <w:rStyle w:val="Zag11"/>
          <w:rFonts w:eastAsia="@Arial Unicode MS"/>
        </w:rPr>
      </w:pPr>
      <w:r w:rsidRPr="002E4E35">
        <w:rPr>
          <w:rStyle w:val="Zag11"/>
          <w:rFonts w:eastAsia="@Arial Unicode MS"/>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B6AE0" w:rsidRPr="002E4E35" w:rsidRDefault="00EB6AE0" w:rsidP="002E4E35">
      <w:pPr>
        <w:tabs>
          <w:tab w:val="left" w:pos="142"/>
          <w:tab w:val="left" w:leader="dot" w:pos="624"/>
          <w:tab w:val="left" w:pos="1134"/>
        </w:tabs>
        <w:ind w:firstLine="426"/>
        <w:jc w:val="both"/>
        <w:rPr>
          <w:rStyle w:val="Zag11"/>
          <w:rFonts w:eastAsia="@Arial Unicode MS"/>
        </w:rPr>
      </w:pPr>
      <w:r w:rsidRPr="002E4E35">
        <w:rPr>
          <w:rStyle w:val="Zag11"/>
          <w:rFonts w:eastAsia="@Arial Unicode MS"/>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B6AE0" w:rsidRPr="002E4E35" w:rsidRDefault="00EB6AE0" w:rsidP="002E4E35">
      <w:pPr>
        <w:tabs>
          <w:tab w:val="left" w:pos="142"/>
          <w:tab w:val="left" w:leader="dot" w:pos="624"/>
          <w:tab w:val="left" w:pos="1134"/>
        </w:tabs>
        <w:ind w:firstLine="426"/>
        <w:jc w:val="both"/>
        <w:rPr>
          <w:rStyle w:val="Zag11"/>
          <w:rFonts w:eastAsia="@Arial Unicode MS"/>
        </w:rPr>
      </w:pPr>
      <w:r w:rsidRPr="002E4E35">
        <w:rPr>
          <w:rStyle w:val="Zag11"/>
          <w:rFonts w:eastAsia="@Arial Unicode MS"/>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B6AE0" w:rsidRPr="002E4E35" w:rsidRDefault="00EB6AE0" w:rsidP="002E4E35">
      <w:pPr>
        <w:tabs>
          <w:tab w:val="left" w:pos="142"/>
          <w:tab w:val="left" w:leader="dot" w:pos="624"/>
          <w:tab w:val="left" w:pos="1134"/>
        </w:tabs>
        <w:ind w:firstLine="426"/>
        <w:jc w:val="both"/>
        <w:rPr>
          <w:rStyle w:val="Zag11"/>
          <w:rFonts w:eastAsia="@Arial Unicode MS"/>
        </w:rPr>
      </w:pPr>
      <w:r w:rsidRPr="002E4E35">
        <w:rPr>
          <w:rStyle w:val="Zag11"/>
          <w:rFonts w:eastAsia="@Arial Unicode MS"/>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C1549" w:rsidRPr="002E4E35" w:rsidRDefault="00EB6AE0" w:rsidP="002E4E35">
      <w:pPr>
        <w:tabs>
          <w:tab w:val="left" w:pos="142"/>
          <w:tab w:val="left" w:leader="dot" w:pos="624"/>
          <w:tab w:val="left" w:pos="1134"/>
        </w:tabs>
        <w:ind w:firstLine="426"/>
        <w:jc w:val="both"/>
      </w:pPr>
      <w:r w:rsidRPr="002E4E35">
        <w:rPr>
          <w:rStyle w:val="Zag11"/>
          <w:rFonts w:eastAsia="@Arial Unicode MS"/>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00853D50" w:rsidRPr="002E4E35">
        <w:rPr>
          <w:rStyle w:val="Zag11"/>
          <w:rFonts w:eastAsia="@Arial Unicode MS"/>
        </w:rPr>
        <w:t xml:space="preserve"> </w:t>
      </w:r>
    </w:p>
    <w:p w:rsidR="008C1549" w:rsidRPr="002E4E35" w:rsidRDefault="008C1549" w:rsidP="002E4E35">
      <w:pPr>
        <w:contextualSpacing/>
        <w:jc w:val="both"/>
        <w:outlineLvl w:val="1"/>
      </w:pPr>
    </w:p>
    <w:p w:rsidR="00B02A8D" w:rsidRPr="002E4E35" w:rsidRDefault="00D83A90" w:rsidP="002E4E35">
      <w:pPr>
        <w:jc w:val="center"/>
        <w:rPr>
          <w:b/>
        </w:rPr>
      </w:pPr>
      <w:r w:rsidRPr="002E4E35">
        <w:rPr>
          <w:b/>
        </w:rPr>
        <w:t xml:space="preserve">Содержание учебного предмета </w:t>
      </w:r>
    </w:p>
    <w:p w:rsidR="008C1549" w:rsidRPr="002E4E35" w:rsidRDefault="008C1549" w:rsidP="002E4E35">
      <w:pPr>
        <w:jc w:val="both"/>
        <w:rPr>
          <w:b/>
        </w:rPr>
      </w:pPr>
    </w:p>
    <w:p w:rsidR="00876824" w:rsidRPr="002E4E35" w:rsidRDefault="00876824" w:rsidP="002E4E35">
      <w:pPr>
        <w:tabs>
          <w:tab w:val="left" w:leader="dot" w:pos="624"/>
        </w:tabs>
        <w:ind w:firstLine="709"/>
        <w:jc w:val="both"/>
        <w:rPr>
          <w:rFonts w:eastAsia="@Arial Unicode MS"/>
          <w:b/>
          <w:bCs/>
          <w:iCs/>
          <w:color w:val="000000" w:themeColor="text1"/>
        </w:rPr>
      </w:pPr>
      <w:r w:rsidRPr="002E4E35">
        <w:rPr>
          <w:rFonts w:eastAsia="@Arial Unicode MS"/>
          <w:b/>
          <w:bCs/>
          <w:iCs/>
          <w:color w:val="000000" w:themeColor="text1"/>
        </w:rPr>
        <w:t>Виды речевой и читательской деятельности</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b/>
          <w:bCs/>
          <w:color w:val="000000" w:themeColor="text1"/>
        </w:rPr>
        <w:t>Аудирование (слушание)</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E4E35">
        <w:rPr>
          <w:rFonts w:eastAsia="@Arial Unicode MS"/>
          <w:color w:val="000000" w:themeColor="text1"/>
        </w:rPr>
        <w:noBreakHyphen/>
        <w:t>познавательному и художественному произведению.</w:t>
      </w:r>
    </w:p>
    <w:p w:rsidR="00876824" w:rsidRPr="002E4E35" w:rsidRDefault="00876824" w:rsidP="002E4E35">
      <w:pPr>
        <w:tabs>
          <w:tab w:val="left" w:leader="dot" w:pos="624"/>
        </w:tabs>
        <w:ind w:firstLine="709"/>
        <w:jc w:val="both"/>
        <w:rPr>
          <w:rFonts w:eastAsia="@Arial Unicode MS"/>
          <w:b/>
          <w:bCs/>
          <w:iCs/>
          <w:color w:val="000000" w:themeColor="text1"/>
        </w:rPr>
      </w:pPr>
      <w:r w:rsidRPr="002E4E35">
        <w:rPr>
          <w:rFonts w:eastAsia="@Arial Unicode MS"/>
          <w:b/>
          <w:bCs/>
          <w:iCs/>
          <w:color w:val="000000" w:themeColor="text1"/>
        </w:rPr>
        <w:t>Чтение</w:t>
      </w:r>
    </w:p>
    <w:p w:rsidR="00876824" w:rsidRPr="002E4E35" w:rsidRDefault="00876824" w:rsidP="002E4E35">
      <w:pPr>
        <w:tabs>
          <w:tab w:val="left" w:leader="dot" w:pos="624"/>
        </w:tabs>
        <w:ind w:firstLine="709"/>
        <w:jc w:val="both"/>
        <w:rPr>
          <w:rFonts w:eastAsia="@Arial Unicode MS"/>
          <w:b/>
          <w:bCs/>
          <w:color w:val="000000" w:themeColor="text1"/>
        </w:rPr>
      </w:pPr>
      <w:r w:rsidRPr="002E4E35">
        <w:rPr>
          <w:rFonts w:eastAsia="@Arial Unicode MS"/>
          <w:b/>
          <w:bCs/>
          <w:color w:val="000000" w:themeColor="text1"/>
        </w:rPr>
        <w:lastRenderedPageBreak/>
        <w:t>Чтение вслух.</w:t>
      </w:r>
      <w:r w:rsidRPr="002E4E35">
        <w:rPr>
          <w:rFonts w:eastAsia="@Arial Unicode MS"/>
          <w:color w:val="000000" w:themeColor="text1"/>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6824" w:rsidRPr="002E4E35" w:rsidRDefault="00876824" w:rsidP="002E4E35">
      <w:pPr>
        <w:tabs>
          <w:tab w:val="left" w:leader="dot" w:pos="624"/>
        </w:tabs>
        <w:ind w:firstLine="709"/>
        <w:jc w:val="both"/>
        <w:rPr>
          <w:rFonts w:eastAsia="@Arial Unicode MS"/>
          <w:b/>
          <w:bCs/>
          <w:color w:val="000000" w:themeColor="text1"/>
        </w:rPr>
      </w:pPr>
      <w:r w:rsidRPr="002E4E35">
        <w:rPr>
          <w:rFonts w:eastAsia="@Arial Unicode MS"/>
          <w:b/>
          <w:bCs/>
          <w:color w:val="000000" w:themeColor="text1"/>
        </w:rPr>
        <w:t>Чтение про себя.</w:t>
      </w:r>
      <w:r w:rsidRPr="002E4E35">
        <w:rPr>
          <w:rFonts w:eastAsia="@Arial Unicode MS"/>
          <w:color w:val="000000" w:themeColor="text1"/>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b/>
          <w:bCs/>
          <w:color w:val="000000" w:themeColor="text1"/>
        </w:rPr>
        <w:t>Работа с разными видами текста.</w:t>
      </w:r>
      <w:r w:rsidRPr="002E4E35">
        <w:rPr>
          <w:rFonts w:eastAsia="@Arial Unicode MS"/>
          <w:color w:val="000000" w:themeColor="text1"/>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Практическое освоение умения отличать текст от набора предложений. Прогнозирование содержания книги по ее названию и оформлению.</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6824" w:rsidRPr="002E4E35" w:rsidRDefault="00876824" w:rsidP="002E4E35">
      <w:pPr>
        <w:tabs>
          <w:tab w:val="left" w:leader="dot" w:pos="624"/>
        </w:tabs>
        <w:ind w:firstLine="709"/>
        <w:jc w:val="both"/>
        <w:rPr>
          <w:rFonts w:eastAsia="@Arial Unicode MS"/>
          <w:b/>
          <w:bCs/>
          <w:color w:val="000000" w:themeColor="text1"/>
        </w:rPr>
      </w:pPr>
      <w:r w:rsidRPr="002E4E35">
        <w:rPr>
          <w:rFonts w:eastAsia="@Arial Unicode MS"/>
          <w:color w:val="000000" w:themeColor="text1"/>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b/>
          <w:bCs/>
          <w:color w:val="000000" w:themeColor="text1"/>
        </w:rPr>
        <w:t>Библиографическая культура.</w:t>
      </w:r>
      <w:r w:rsidRPr="002E4E35">
        <w:rPr>
          <w:rFonts w:eastAsia="@Arial Unicode MS"/>
          <w:color w:val="000000" w:themeColor="text1"/>
        </w:rPr>
        <w:t xml:space="preserve"> Книга как особый вид искусства. Книга как источник необходимых знаний. </w:t>
      </w:r>
    </w:p>
    <w:p w:rsidR="00876824" w:rsidRPr="002E4E35" w:rsidRDefault="00876824" w:rsidP="002E4E35">
      <w:pPr>
        <w:tabs>
          <w:tab w:val="left" w:leader="dot" w:pos="624"/>
        </w:tabs>
        <w:ind w:firstLine="709"/>
        <w:jc w:val="both"/>
        <w:rPr>
          <w:rFonts w:eastAsia="@Arial Unicode MS"/>
          <w:b/>
          <w:bCs/>
          <w:color w:val="000000" w:themeColor="text1"/>
        </w:rPr>
      </w:pPr>
      <w:r w:rsidRPr="002E4E35">
        <w:rPr>
          <w:rFonts w:eastAsia="@Arial Unicode MS"/>
          <w:color w:val="000000" w:themeColor="text1"/>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71DA6"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b/>
          <w:bCs/>
          <w:color w:val="000000" w:themeColor="text1"/>
        </w:rPr>
        <w:t>Работа с текстом художественного произведения.</w:t>
      </w:r>
      <w:r w:rsidRPr="002E4E35">
        <w:rPr>
          <w:rFonts w:eastAsia="@Arial Unicode MS"/>
          <w:color w:val="000000" w:themeColor="text1"/>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B71DA6"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Выявление авторского отношения к герою на основе анализа текста, авторских помет, имен героев.</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Характеристика героя произведения. Портрет, характер героя, выраженные через поступки и речь.</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b/>
          <w:bCs/>
          <w:color w:val="000000" w:themeColor="text1"/>
        </w:rPr>
        <w:t xml:space="preserve">Работа с учебными, научно-популярными и другими текстами. </w:t>
      </w:r>
      <w:r w:rsidRPr="002E4E35">
        <w:rPr>
          <w:rFonts w:eastAsia="@Arial Unicode MS"/>
          <w:color w:val="000000" w:themeColor="text1"/>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w:t>
      </w:r>
      <w:r w:rsidRPr="002E4E35">
        <w:rPr>
          <w:rFonts w:eastAsia="@Arial Unicode MS"/>
          <w:color w:val="000000" w:themeColor="text1"/>
        </w:rPr>
        <w:lastRenderedPageBreak/>
        <w:t>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6824" w:rsidRPr="002E4E35" w:rsidRDefault="00876824" w:rsidP="002E4E35">
      <w:pPr>
        <w:tabs>
          <w:tab w:val="left" w:leader="dot" w:pos="624"/>
        </w:tabs>
        <w:ind w:firstLine="709"/>
        <w:rPr>
          <w:rFonts w:eastAsia="@Arial Unicode MS"/>
          <w:b/>
          <w:bCs/>
          <w:iCs/>
          <w:color w:val="000000" w:themeColor="text1"/>
        </w:rPr>
      </w:pPr>
      <w:r w:rsidRPr="002E4E35">
        <w:rPr>
          <w:rFonts w:eastAsia="@Arial Unicode MS"/>
          <w:b/>
          <w:bCs/>
          <w:iCs/>
          <w:color w:val="000000" w:themeColor="text1"/>
        </w:rPr>
        <w:t>Говорение (культура речевого общения)</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Отбор и использование выразительных средств языка (синонимы, антонимы, сравнение) с учетом особенностей монологического высказывания.</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6824" w:rsidRPr="002E4E35" w:rsidRDefault="00876824" w:rsidP="002E4E35">
      <w:pPr>
        <w:tabs>
          <w:tab w:val="left" w:leader="dot" w:pos="624"/>
        </w:tabs>
        <w:ind w:firstLine="709"/>
        <w:rPr>
          <w:rFonts w:eastAsia="@Arial Unicode MS"/>
          <w:b/>
          <w:bCs/>
          <w:iCs/>
          <w:color w:val="000000" w:themeColor="text1"/>
        </w:rPr>
      </w:pPr>
      <w:r w:rsidRPr="002E4E35">
        <w:rPr>
          <w:rFonts w:eastAsia="@Arial Unicode MS"/>
          <w:b/>
          <w:bCs/>
          <w:iCs/>
          <w:color w:val="000000" w:themeColor="text1"/>
        </w:rPr>
        <w:t>Письмо (культура письменной речи)</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76824" w:rsidRPr="002E4E35" w:rsidRDefault="00876824" w:rsidP="002E4E35">
      <w:pPr>
        <w:tabs>
          <w:tab w:val="left" w:leader="dot" w:pos="624"/>
        </w:tabs>
        <w:ind w:firstLine="709"/>
        <w:rPr>
          <w:rFonts w:eastAsia="@Arial Unicode MS"/>
          <w:b/>
          <w:bCs/>
          <w:iCs/>
          <w:color w:val="000000" w:themeColor="text1"/>
        </w:rPr>
      </w:pPr>
      <w:r w:rsidRPr="002E4E35">
        <w:rPr>
          <w:rFonts w:eastAsia="@Arial Unicode MS"/>
          <w:b/>
          <w:bCs/>
          <w:iCs/>
          <w:color w:val="000000" w:themeColor="text1"/>
        </w:rPr>
        <w:t>Круг детского чтения</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Представленность разных видов книг: историческая, приключенческая, научно-популярная, справочно-энцикло</w:t>
      </w:r>
      <w:r w:rsidR="002A37EC" w:rsidRPr="002E4E35">
        <w:rPr>
          <w:rFonts w:eastAsia="@Arial Unicode MS"/>
          <w:color w:val="000000" w:themeColor="text1"/>
        </w:rPr>
        <w:t>педическая литература</w:t>
      </w:r>
      <w:r w:rsidRPr="002E4E35">
        <w:rPr>
          <w:rFonts w:eastAsia="@Arial Unicode MS"/>
          <w:color w:val="000000" w:themeColor="text1"/>
        </w:rPr>
        <w:t>.</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Основные темы детского чтения: фольклор разных народов, произведения о Родине, природе, детях, бра</w:t>
      </w:r>
      <w:r w:rsidR="002A37EC" w:rsidRPr="002E4E35">
        <w:rPr>
          <w:rFonts w:eastAsia="@Arial Unicode MS"/>
          <w:color w:val="000000" w:themeColor="text1"/>
        </w:rPr>
        <w:t>тьях наших меньших, добре и зле</w:t>
      </w:r>
      <w:r w:rsidRPr="002E4E35">
        <w:rPr>
          <w:rFonts w:eastAsia="@Arial Unicode MS"/>
          <w:color w:val="000000" w:themeColor="text1"/>
        </w:rPr>
        <w:t>.</w:t>
      </w:r>
    </w:p>
    <w:p w:rsidR="00876824" w:rsidRPr="002E4E35" w:rsidRDefault="00876824" w:rsidP="002E4E35">
      <w:pPr>
        <w:tabs>
          <w:tab w:val="left" w:leader="dot" w:pos="624"/>
        </w:tabs>
        <w:ind w:firstLine="709"/>
        <w:rPr>
          <w:rFonts w:eastAsia="@Arial Unicode MS"/>
          <w:b/>
          <w:bCs/>
          <w:iCs/>
          <w:color w:val="000000" w:themeColor="text1"/>
        </w:rPr>
      </w:pPr>
      <w:r w:rsidRPr="002E4E35">
        <w:rPr>
          <w:rFonts w:eastAsia="@Arial Unicode MS"/>
          <w:b/>
          <w:bCs/>
          <w:iCs/>
          <w:color w:val="000000" w:themeColor="text1"/>
        </w:rPr>
        <w:t>Литературоведческая пропедевтика (практическое освоение)</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lastRenderedPageBreak/>
        <w:t>Прозаическая и стихотворная речь: узнавание, различение, выделение особенностей стихотворного произведения (ритм, рифма).</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Фольклор и авторские художественные произведения (различение).</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76824" w:rsidRPr="002E4E35" w:rsidRDefault="00876824" w:rsidP="002E4E35">
      <w:pPr>
        <w:tabs>
          <w:tab w:val="left" w:leader="dot" w:pos="624"/>
        </w:tabs>
        <w:ind w:firstLine="709"/>
        <w:jc w:val="both"/>
        <w:rPr>
          <w:rFonts w:eastAsia="@Arial Unicode MS"/>
          <w:color w:val="000000" w:themeColor="text1"/>
        </w:rPr>
      </w:pPr>
      <w:r w:rsidRPr="002E4E35">
        <w:rPr>
          <w:rFonts w:eastAsia="@Arial Unicode MS"/>
          <w:color w:val="000000" w:themeColor="text1"/>
        </w:rPr>
        <w:t>Рассказ, стихотворение, басня – общее представление о жанре, особенностях построения и выразительных средствах.</w:t>
      </w:r>
    </w:p>
    <w:p w:rsidR="00876824" w:rsidRPr="002E4E35" w:rsidRDefault="00876824" w:rsidP="002E4E35">
      <w:pPr>
        <w:tabs>
          <w:tab w:val="left" w:leader="dot" w:pos="624"/>
        </w:tabs>
        <w:ind w:firstLine="709"/>
        <w:jc w:val="both"/>
        <w:rPr>
          <w:rFonts w:eastAsia="@Arial Unicode MS"/>
          <w:b/>
          <w:bCs/>
          <w:iCs/>
          <w:color w:val="000000" w:themeColor="text1"/>
        </w:rPr>
      </w:pPr>
      <w:r w:rsidRPr="002E4E35">
        <w:rPr>
          <w:rFonts w:eastAsia="@Arial Unicode MS"/>
          <w:b/>
          <w:bCs/>
          <w:iCs/>
          <w:color w:val="000000" w:themeColor="text1"/>
        </w:rPr>
        <w:t>Творческая деятельность обучающихся (на основе литературных произведений)</w:t>
      </w:r>
    </w:p>
    <w:p w:rsidR="002270CF" w:rsidRPr="002E4E35" w:rsidRDefault="00876824" w:rsidP="002E4E35">
      <w:pPr>
        <w:widowControl w:val="0"/>
        <w:tabs>
          <w:tab w:val="left" w:leader="dot" w:pos="624"/>
        </w:tabs>
        <w:autoSpaceDE w:val="0"/>
        <w:autoSpaceDN w:val="0"/>
        <w:adjustRightInd w:val="0"/>
        <w:ind w:firstLine="709"/>
        <w:jc w:val="both"/>
        <w:rPr>
          <w:rFonts w:eastAsia="@Arial Unicode MS"/>
          <w:color w:val="000000" w:themeColor="text1"/>
        </w:rPr>
      </w:pPr>
      <w:r w:rsidRPr="002E4E35">
        <w:rPr>
          <w:rFonts w:eastAsia="@Arial Unicode MS"/>
          <w:color w:val="000000" w:themeColor="text1"/>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E4E35">
        <w:rPr>
          <w:rFonts w:eastAsia="@Arial Unicode MS"/>
          <w:iCs/>
          <w:color w:val="000000" w:themeColor="text1"/>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AE34C6" w:rsidRPr="002E4E35">
        <w:rPr>
          <w:rFonts w:eastAsia="@Arial Unicode MS"/>
          <w:color w:val="000000" w:themeColor="text1"/>
        </w:rPr>
        <w:t>.</w:t>
      </w:r>
    </w:p>
    <w:p w:rsidR="002A37EC" w:rsidRPr="002E4E35" w:rsidRDefault="002A37EC" w:rsidP="002E4E35">
      <w:pPr>
        <w:widowControl w:val="0"/>
        <w:tabs>
          <w:tab w:val="left" w:leader="dot" w:pos="624"/>
        </w:tabs>
        <w:autoSpaceDE w:val="0"/>
        <w:autoSpaceDN w:val="0"/>
        <w:adjustRightInd w:val="0"/>
        <w:ind w:firstLine="709"/>
        <w:jc w:val="both"/>
        <w:rPr>
          <w:rFonts w:eastAsia="@Arial Unicode MS"/>
          <w:color w:val="000000" w:themeColor="text1"/>
        </w:rPr>
      </w:pPr>
    </w:p>
    <w:p w:rsidR="00BF0C2C" w:rsidRDefault="000B5381" w:rsidP="00BF0C2C">
      <w:pPr>
        <w:widowControl w:val="0"/>
        <w:tabs>
          <w:tab w:val="left" w:leader="dot" w:pos="624"/>
        </w:tabs>
        <w:autoSpaceDE w:val="0"/>
        <w:autoSpaceDN w:val="0"/>
        <w:adjustRightInd w:val="0"/>
        <w:ind w:firstLine="709"/>
        <w:jc w:val="center"/>
        <w:rPr>
          <w:rFonts w:eastAsia="@Arial Unicode MS"/>
          <w:b/>
        </w:rPr>
      </w:pPr>
      <w:r w:rsidRPr="002E4E35">
        <w:rPr>
          <w:rFonts w:eastAsia="@Arial Unicode MS"/>
          <w:b/>
        </w:rPr>
        <w:t>Т</w:t>
      </w:r>
      <w:r w:rsidR="002270CF" w:rsidRPr="002E4E35">
        <w:rPr>
          <w:rFonts w:eastAsia="@Arial Unicode MS"/>
          <w:b/>
        </w:rPr>
        <w:t>ематическое планирование «Литературное чтение</w:t>
      </w:r>
      <w:r w:rsidRPr="002E4E35">
        <w:rPr>
          <w:rFonts w:eastAsia="@Arial Unicode MS"/>
          <w:b/>
        </w:rPr>
        <w:t xml:space="preserve"> на родном</w:t>
      </w:r>
      <w:r w:rsidR="00AA37DC">
        <w:rPr>
          <w:rFonts w:eastAsia="@Arial Unicode MS"/>
          <w:b/>
        </w:rPr>
        <w:t xml:space="preserve"> (русском)</w:t>
      </w:r>
      <w:r w:rsidRPr="002E4E35">
        <w:rPr>
          <w:rFonts w:eastAsia="@Arial Unicode MS"/>
          <w:b/>
        </w:rPr>
        <w:t xml:space="preserve"> языке</w:t>
      </w:r>
      <w:r w:rsidR="002270CF" w:rsidRPr="002E4E35">
        <w:rPr>
          <w:rFonts w:eastAsia="@Arial Unicode MS"/>
          <w:b/>
        </w:rPr>
        <w:t>»</w:t>
      </w:r>
    </w:p>
    <w:p w:rsidR="00B212D2" w:rsidRDefault="002270CF" w:rsidP="00BF0C2C">
      <w:pPr>
        <w:widowControl w:val="0"/>
        <w:tabs>
          <w:tab w:val="left" w:leader="dot" w:pos="624"/>
        </w:tabs>
        <w:autoSpaceDE w:val="0"/>
        <w:autoSpaceDN w:val="0"/>
        <w:adjustRightInd w:val="0"/>
        <w:ind w:firstLine="709"/>
        <w:jc w:val="center"/>
        <w:rPr>
          <w:rFonts w:eastAsia="@Arial Unicode MS"/>
          <w:b/>
        </w:rPr>
      </w:pPr>
      <w:r w:rsidRPr="002E4E35">
        <w:rPr>
          <w:rFonts w:eastAsia="@Arial Unicode MS"/>
          <w:b/>
        </w:rPr>
        <w:t>1 класс</w:t>
      </w:r>
    </w:p>
    <w:p w:rsidR="00BF0C2C" w:rsidRDefault="00BF0C2C" w:rsidP="00BF0C2C">
      <w:pPr>
        <w:widowControl w:val="0"/>
        <w:tabs>
          <w:tab w:val="left" w:leader="dot" w:pos="624"/>
        </w:tabs>
        <w:autoSpaceDE w:val="0"/>
        <w:autoSpaceDN w:val="0"/>
        <w:adjustRightInd w:val="0"/>
        <w:ind w:firstLine="709"/>
        <w:jc w:val="center"/>
        <w:rPr>
          <w:rFonts w:eastAsia="@Arial Unicode MS"/>
          <w:b/>
        </w:rPr>
      </w:pPr>
    </w:p>
    <w:tbl>
      <w:tblPr>
        <w:tblStyle w:val="5"/>
        <w:tblW w:w="15452" w:type="dxa"/>
        <w:tblInd w:w="-743" w:type="dxa"/>
        <w:tblLook w:val="04A0" w:firstRow="1" w:lastRow="0" w:firstColumn="1" w:lastColumn="0" w:noHBand="0" w:noVBand="1"/>
      </w:tblPr>
      <w:tblGrid>
        <w:gridCol w:w="1398"/>
        <w:gridCol w:w="8228"/>
        <w:gridCol w:w="1606"/>
        <w:gridCol w:w="2072"/>
        <w:gridCol w:w="2148"/>
      </w:tblGrid>
      <w:tr w:rsidR="00412891" w:rsidRPr="00412891" w:rsidTr="00877223">
        <w:tc>
          <w:tcPr>
            <w:tcW w:w="1398" w:type="dxa"/>
            <w:tcBorders>
              <w:top w:val="single" w:sz="4" w:space="0" w:color="auto"/>
              <w:left w:val="single" w:sz="4" w:space="0" w:color="auto"/>
              <w:bottom w:val="single" w:sz="4" w:space="0" w:color="auto"/>
              <w:right w:val="single" w:sz="4" w:space="0" w:color="auto"/>
            </w:tcBorders>
            <w:hideMark/>
          </w:tcPr>
          <w:p w:rsidR="00412891" w:rsidRPr="00412891" w:rsidRDefault="00412891" w:rsidP="00877223">
            <w:pPr>
              <w:jc w:val="center"/>
              <w:rPr>
                <w:rFonts w:eastAsia="Calibri"/>
                <w:lang w:eastAsia="en-US"/>
              </w:rPr>
            </w:pPr>
            <w:r w:rsidRPr="00412891">
              <w:rPr>
                <w:rFonts w:eastAsia="Calibri"/>
                <w:lang w:eastAsia="en-US"/>
              </w:rPr>
              <w:t>№ п/п</w:t>
            </w:r>
          </w:p>
        </w:tc>
        <w:tc>
          <w:tcPr>
            <w:tcW w:w="8228" w:type="dxa"/>
            <w:tcBorders>
              <w:top w:val="single" w:sz="4" w:space="0" w:color="auto"/>
              <w:left w:val="single" w:sz="4" w:space="0" w:color="auto"/>
              <w:bottom w:val="single" w:sz="4" w:space="0" w:color="auto"/>
              <w:right w:val="single" w:sz="4" w:space="0" w:color="auto"/>
            </w:tcBorders>
            <w:hideMark/>
          </w:tcPr>
          <w:p w:rsidR="00412891" w:rsidRPr="00412891" w:rsidRDefault="00412891" w:rsidP="00877223">
            <w:pPr>
              <w:jc w:val="center"/>
              <w:rPr>
                <w:rFonts w:eastAsia="Calibri"/>
                <w:lang w:eastAsia="en-US"/>
              </w:rPr>
            </w:pPr>
            <w:r w:rsidRPr="00412891">
              <w:rPr>
                <w:rFonts w:eastAsia="Calibri"/>
                <w:lang w:eastAsia="en-US"/>
              </w:rPr>
              <w:t xml:space="preserve">Тема раздела, </w:t>
            </w:r>
          </w:p>
          <w:p w:rsidR="00412891" w:rsidRPr="00412891" w:rsidRDefault="00412891" w:rsidP="00877223">
            <w:pPr>
              <w:jc w:val="center"/>
              <w:rPr>
                <w:rFonts w:eastAsia="Calibri"/>
                <w:lang w:eastAsia="en-US"/>
              </w:rPr>
            </w:pPr>
            <w:r w:rsidRPr="00412891">
              <w:rPr>
                <w:rFonts w:eastAsia="Calibri"/>
                <w:lang w:eastAsia="en-US"/>
              </w:rPr>
              <w:t xml:space="preserve">тема и элементы содержания урока </w:t>
            </w:r>
          </w:p>
        </w:tc>
        <w:tc>
          <w:tcPr>
            <w:tcW w:w="1606" w:type="dxa"/>
            <w:tcBorders>
              <w:top w:val="single" w:sz="4" w:space="0" w:color="auto"/>
              <w:left w:val="single" w:sz="4" w:space="0" w:color="auto"/>
              <w:bottom w:val="single" w:sz="4" w:space="0" w:color="auto"/>
              <w:right w:val="single" w:sz="4" w:space="0" w:color="auto"/>
            </w:tcBorders>
            <w:hideMark/>
          </w:tcPr>
          <w:p w:rsidR="00412891" w:rsidRPr="00412891" w:rsidRDefault="00412891" w:rsidP="00877223">
            <w:pPr>
              <w:jc w:val="center"/>
              <w:rPr>
                <w:rFonts w:eastAsia="Calibri"/>
                <w:lang w:eastAsia="en-US"/>
              </w:rPr>
            </w:pPr>
            <w:r w:rsidRPr="00412891">
              <w:rPr>
                <w:rFonts w:eastAsia="Calibri"/>
                <w:lang w:eastAsia="en-US"/>
              </w:rPr>
              <w:t xml:space="preserve">Количество часов </w:t>
            </w:r>
          </w:p>
        </w:tc>
        <w:tc>
          <w:tcPr>
            <w:tcW w:w="2072" w:type="dxa"/>
            <w:tcBorders>
              <w:top w:val="single" w:sz="4" w:space="0" w:color="auto"/>
              <w:left w:val="single" w:sz="4" w:space="0" w:color="auto"/>
              <w:bottom w:val="single" w:sz="4" w:space="0" w:color="auto"/>
              <w:right w:val="single" w:sz="4" w:space="0" w:color="auto"/>
            </w:tcBorders>
            <w:hideMark/>
          </w:tcPr>
          <w:p w:rsidR="00412891" w:rsidRPr="00412891" w:rsidRDefault="00412891" w:rsidP="00877223">
            <w:pPr>
              <w:jc w:val="center"/>
              <w:rPr>
                <w:rFonts w:eastAsia="Calibri"/>
                <w:lang w:eastAsia="en-US"/>
              </w:rPr>
            </w:pPr>
            <w:r w:rsidRPr="00412891">
              <w:rPr>
                <w:rFonts w:eastAsia="Calibri"/>
                <w:lang w:eastAsia="en-US"/>
              </w:rPr>
              <w:t xml:space="preserve">Практическая часть программы </w:t>
            </w:r>
          </w:p>
        </w:tc>
        <w:tc>
          <w:tcPr>
            <w:tcW w:w="2148" w:type="dxa"/>
            <w:tcBorders>
              <w:top w:val="single" w:sz="4" w:space="0" w:color="auto"/>
              <w:left w:val="single" w:sz="4" w:space="0" w:color="auto"/>
              <w:bottom w:val="single" w:sz="4" w:space="0" w:color="auto"/>
              <w:right w:val="single" w:sz="4" w:space="0" w:color="auto"/>
            </w:tcBorders>
            <w:hideMark/>
          </w:tcPr>
          <w:p w:rsidR="00412891" w:rsidRPr="00412891" w:rsidRDefault="00412891" w:rsidP="00877223">
            <w:pPr>
              <w:jc w:val="center"/>
              <w:rPr>
                <w:rFonts w:eastAsia="Calibri"/>
                <w:lang w:eastAsia="en-US"/>
              </w:rPr>
            </w:pPr>
            <w:r w:rsidRPr="00412891">
              <w:rPr>
                <w:rFonts w:eastAsia="Calibri"/>
                <w:lang w:eastAsia="en-US"/>
              </w:rPr>
              <w:t xml:space="preserve">Контрольно-оценочная деятельность </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both"/>
              <w:rPr>
                <w:rFonts w:eastAsia="Calibri"/>
                <w:b/>
                <w:bCs/>
                <w:lang w:eastAsia="en-US"/>
              </w:rPr>
            </w:pPr>
            <w:r w:rsidRPr="00412891">
              <w:rPr>
                <w:rFonts w:eastAsia="Calibri"/>
                <w:b/>
                <w:bCs/>
                <w:lang w:eastAsia="en-US"/>
              </w:rPr>
              <w:t>«Узелки на память». Упражнения  в  чтении</w:t>
            </w:r>
          </w:p>
          <w:p w:rsidR="00412891" w:rsidRPr="00412891" w:rsidRDefault="00412891" w:rsidP="00877223">
            <w:pPr>
              <w:jc w:val="both"/>
              <w:rPr>
                <w:rFonts w:eastAsia="Calibri"/>
                <w:b/>
                <w:bCs/>
                <w:lang w:eastAsia="en-US"/>
              </w:rPr>
            </w:pPr>
            <w:r w:rsidRPr="00412891">
              <w:rPr>
                <w:rFonts w:eastAsia="Calibri"/>
                <w:bCs/>
                <w:lang w:eastAsia="en-US"/>
              </w:rPr>
              <w:t>Формирование  навыков слогового чтения (ориентацию на букву, обозначающую гласный звук).  Плавное  слоговое чтение и чтение  целыми словами со  скоростью, соответствующей индивидуальному  темпу  ребенка.</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lang w:eastAsia="en-US"/>
              </w:rPr>
            </w:pPr>
            <w:r w:rsidRPr="00412891">
              <w:rPr>
                <w:rFonts w:eastAsia="Calibri"/>
                <w:lang w:eastAsia="en-US"/>
              </w:rPr>
              <w:t xml:space="preserve">Выразительное чтение </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both"/>
              <w:rPr>
                <w:rFonts w:eastAsia="Calibri"/>
                <w:b/>
                <w:bCs/>
                <w:lang w:eastAsia="en-US"/>
              </w:rPr>
            </w:pPr>
            <w:r w:rsidRPr="00412891">
              <w:rPr>
                <w:rFonts w:eastAsia="Calibri"/>
                <w:b/>
                <w:bCs/>
                <w:lang w:eastAsia="en-US"/>
              </w:rPr>
              <w:t>Чтение  текстов о хлебе. Наблюдения над словами</w:t>
            </w:r>
          </w:p>
          <w:p w:rsidR="00412891" w:rsidRPr="00412891" w:rsidRDefault="00412891" w:rsidP="00877223">
            <w:pPr>
              <w:jc w:val="both"/>
              <w:rPr>
                <w:rFonts w:eastAsia="Calibri"/>
                <w:bCs/>
                <w:lang w:eastAsia="en-US"/>
              </w:rPr>
            </w:pPr>
            <w:r w:rsidRPr="00412891">
              <w:rPr>
                <w:rFonts w:eastAsia="Calibri"/>
                <w:bCs/>
                <w:lang w:eastAsia="en-US"/>
              </w:rPr>
              <w:t xml:space="preserve">Понимание прочитанного текста при  самостоятельном   чтении  вслух и при его прослушивании. </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 xml:space="preserve">Смысловое чтение </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both"/>
              <w:rPr>
                <w:rFonts w:eastAsia="Calibri"/>
                <w:b/>
                <w:bCs/>
                <w:lang w:eastAsia="en-US"/>
              </w:rPr>
            </w:pPr>
            <w:r w:rsidRPr="00412891">
              <w:rPr>
                <w:rFonts w:eastAsia="Calibri"/>
                <w:b/>
                <w:bCs/>
                <w:lang w:eastAsia="en-US"/>
              </w:rPr>
              <w:t>Узелки на память». Упражнения  в  чтении. Наблюдения над словами</w:t>
            </w:r>
          </w:p>
          <w:p w:rsidR="00412891" w:rsidRPr="00412891" w:rsidRDefault="00412891" w:rsidP="00877223">
            <w:pPr>
              <w:jc w:val="both"/>
              <w:rPr>
                <w:rFonts w:eastAsia="Calibri"/>
                <w:b/>
                <w:bCs/>
                <w:lang w:eastAsia="en-US"/>
              </w:rPr>
            </w:pPr>
            <w:r w:rsidRPr="00412891">
              <w:rPr>
                <w:rFonts w:eastAsia="Calibri"/>
                <w:bCs/>
                <w:lang w:eastAsia="en-US"/>
              </w:rPr>
              <w:t>Понимание прочитанного текста при  самостоятельном   чтении  вслух и при его прослушивании.</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 xml:space="preserve">Выразительное  чтение </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both"/>
              <w:rPr>
                <w:rFonts w:eastAsia="Calibri"/>
                <w:b/>
                <w:bCs/>
                <w:lang w:eastAsia="en-US"/>
              </w:rPr>
            </w:pPr>
            <w:r w:rsidRPr="00412891">
              <w:rPr>
                <w:rFonts w:eastAsia="Calibri"/>
                <w:b/>
                <w:bCs/>
                <w:lang w:eastAsia="en-US"/>
              </w:rPr>
              <w:t>Читаем сами. Народная  пословица.</w:t>
            </w:r>
          </w:p>
          <w:p w:rsidR="00412891" w:rsidRPr="00412891" w:rsidRDefault="00412891" w:rsidP="00877223">
            <w:pPr>
              <w:jc w:val="both"/>
              <w:rPr>
                <w:rFonts w:eastAsia="Calibri"/>
                <w:b/>
                <w:bCs/>
                <w:lang w:eastAsia="en-US"/>
              </w:rPr>
            </w:pPr>
            <w:r w:rsidRPr="00412891">
              <w:rPr>
                <w:rFonts w:eastAsia="Calibri"/>
                <w:bCs/>
                <w:lang w:eastAsia="en-US"/>
              </w:rPr>
              <w:t>Понимание прочитанного текста при  самостоятельном   чтении  вслух и при его прослушивании.</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lang w:eastAsia="en-US"/>
              </w:rPr>
            </w:pP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lang w:val="ru-RU"/>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both"/>
              <w:rPr>
                <w:rFonts w:eastAsia="Calibri"/>
                <w:b/>
                <w:bCs/>
                <w:lang w:eastAsia="en-US"/>
              </w:rPr>
            </w:pPr>
            <w:r w:rsidRPr="00412891">
              <w:rPr>
                <w:rFonts w:eastAsia="Calibri"/>
                <w:b/>
                <w:bCs/>
                <w:lang w:eastAsia="en-US"/>
              </w:rPr>
              <w:t xml:space="preserve">Про всё на свете. </w:t>
            </w:r>
          </w:p>
          <w:p w:rsidR="00412891" w:rsidRPr="00412891" w:rsidRDefault="00412891" w:rsidP="00877223">
            <w:pPr>
              <w:jc w:val="both"/>
              <w:rPr>
                <w:rFonts w:eastAsia="Calibri"/>
                <w:bCs/>
                <w:lang w:eastAsia="en-US"/>
              </w:rPr>
            </w:pPr>
            <w:r w:rsidRPr="00412891">
              <w:rPr>
                <w:rFonts w:eastAsia="Calibri"/>
                <w:bCs/>
                <w:lang w:eastAsia="en-US"/>
              </w:rPr>
              <w:t xml:space="preserve">Понимание  на слух информации, содержащейся в  предъявляемом тексте,  </w:t>
            </w:r>
            <w:r w:rsidRPr="00412891">
              <w:rPr>
                <w:rFonts w:eastAsia="Calibri"/>
                <w:bCs/>
                <w:lang w:eastAsia="en-US"/>
              </w:rPr>
              <w:lastRenderedPageBreak/>
              <w:t>определение основной мысли текста, передача  его содержания  по вопросам.</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lang w:eastAsia="en-US"/>
              </w:rPr>
            </w:pP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lang w:val="ru-RU"/>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both"/>
              <w:rPr>
                <w:rFonts w:eastAsia="Calibri"/>
                <w:b/>
                <w:bCs/>
                <w:lang w:eastAsia="en-US"/>
              </w:rPr>
            </w:pPr>
            <w:r w:rsidRPr="00412891">
              <w:rPr>
                <w:rFonts w:eastAsia="Calibri"/>
                <w:b/>
                <w:bCs/>
                <w:lang w:eastAsia="en-US"/>
              </w:rPr>
              <w:t>Чтобы представить слово. Об одном и том же по-разному.</w:t>
            </w:r>
          </w:p>
          <w:p w:rsidR="00412891" w:rsidRPr="00412891" w:rsidRDefault="00412891" w:rsidP="00877223">
            <w:pPr>
              <w:jc w:val="both"/>
              <w:rPr>
                <w:rFonts w:eastAsia="Calibri"/>
                <w:b/>
                <w:bCs/>
                <w:lang w:eastAsia="en-US"/>
              </w:rPr>
            </w:pPr>
            <w:r w:rsidRPr="00412891">
              <w:rPr>
                <w:rFonts w:eastAsia="Calibri"/>
                <w:lang w:eastAsia="en-US"/>
              </w:rPr>
              <w:t>Восприятие слова как объекта изучения, материала для анализа. Наблюдение над значением слова.</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lang w:eastAsia="en-US"/>
              </w:rPr>
            </w:pP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Вводный урок по курсу  «Литературное чтение».</w:t>
            </w:r>
          </w:p>
          <w:p w:rsidR="00412891" w:rsidRPr="00412891" w:rsidRDefault="00412891" w:rsidP="00877223">
            <w:pPr>
              <w:rPr>
                <w:rFonts w:eastAsia="Calibri"/>
                <w:b/>
                <w:lang w:eastAsia="en-US"/>
              </w:rPr>
            </w:pPr>
            <w:r w:rsidRPr="00412891">
              <w:rPr>
                <w:rFonts w:eastAsia="Calibri"/>
                <w:lang w:eastAsia="en-US"/>
              </w:rPr>
              <w:t>Книга как источник необходимых знаний. Элементы книги: содержание или оглавление, титульный лист, аннотация, иллюстрации.</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lang w:eastAsia="en-US"/>
              </w:rPr>
            </w:pP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lang w:val="ru-RU"/>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Песенки народов России. Песенки матушки Гусыни.</w:t>
            </w:r>
          </w:p>
          <w:p w:rsidR="00412891" w:rsidRPr="00412891" w:rsidRDefault="00412891" w:rsidP="00877223">
            <w:pPr>
              <w:autoSpaceDE w:val="0"/>
              <w:autoSpaceDN w:val="0"/>
              <w:adjustRightInd w:val="0"/>
              <w:rPr>
                <w:rFonts w:eastAsia="Calibri"/>
                <w:lang w:eastAsia="en-US"/>
              </w:rPr>
            </w:pPr>
            <w:r w:rsidRPr="00412891">
              <w:rPr>
                <w:rFonts w:eastAsia="Calibri"/>
                <w:lang w:eastAsia="en-US"/>
              </w:rPr>
              <w:t>Особенности фольклорного текста. Осознание того, что фольклор есть выражение общечеловеческих нравственных правил и отношений. Малые фольклорные формы (колыбельные песни, потешки, пословицы и поговорки, загадки) — узнавание, различение, определение основного смысла. Схожесть тем, идей, героев в фольклоре разных народов.</w:t>
            </w:r>
          </w:p>
          <w:p w:rsidR="00412891" w:rsidRPr="00412891" w:rsidRDefault="00412891" w:rsidP="00877223">
            <w:pPr>
              <w:jc w:val="both"/>
              <w:rPr>
                <w:rFonts w:eastAsia="Calibri"/>
                <w:b/>
                <w:bCs/>
                <w:lang w:eastAsia="en-US"/>
              </w:rPr>
            </w:pP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rPr>
                <w:rFonts w:eastAsia="Calibri"/>
                <w:lang w:eastAsia="en-US"/>
              </w:rPr>
            </w:pPr>
            <w:r w:rsidRPr="00412891">
              <w:rPr>
                <w:rFonts w:eastAsia="Calibri"/>
                <w:lang w:eastAsia="en-US"/>
              </w:rPr>
              <w:t xml:space="preserve">Рассказывать о жанровом разнообразии произведений устного народного творчества разных народов. Определять нравственный смысл пословицы и поговорки. Убыстрять или замедлять темп чтения в зависимости от поставленной задачи. Воспроизводить по памяти понравившиеся пословицы и поговорки, обсуждать их смысл. </w:t>
            </w:r>
            <w:r w:rsidRPr="00412891">
              <w:rPr>
                <w:rFonts w:eastAsia="Calibri"/>
                <w:lang w:eastAsia="en-US"/>
              </w:rPr>
              <w:lastRenderedPageBreak/>
              <w:t>Сравнивать фольклорные произведения разных народов. Называть изученные жанры фольклора, высказываться в своём отношении к русским народным песенкам, загадкам, пословицам, к фольклорным произведениям других народов России.</w:t>
            </w: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jc w:val="center"/>
              <w:rPr>
                <w:rFonts w:eastAsia="Calibri"/>
                <w:lang w:eastAsia="en-US"/>
              </w:rPr>
            </w:pPr>
            <w:r w:rsidRPr="00412891">
              <w:rPr>
                <w:rFonts w:eastAsia="Calibri"/>
                <w:lang w:eastAsia="en-US"/>
              </w:rPr>
              <w:lastRenderedPageBreak/>
              <w:t>Рассказ. Опрос. Беседа.</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 xml:space="preserve">Узнай сказку. Буквы сказочные герои Г. Юдин. </w:t>
            </w:r>
          </w:p>
          <w:p w:rsidR="00412891" w:rsidRPr="00412891" w:rsidRDefault="00412891" w:rsidP="00877223">
            <w:pPr>
              <w:rPr>
                <w:rFonts w:eastAsia="Calibri"/>
                <w:b/>
                <w:lang w:eastAsia="en-US"/>
              </w:rPr>
            </w:pPr>
            <w:r w:rsidRPr="00412891">
              <w:rPr>
                <w:rFonts w:eastAsia="Calibri"/>
                <w:b/>
                <w:lang w:eastAsia="en-US"/>
              </w:rPr>
              <w:t>Буквы – сказочные герои. Г. Юдин. Почему «А» первая? Т. Коти. Катя и буквы. И. Гамазкова. Живая азбука.</w:t>
            </w:r>
          </w:p>
          <w:p w:rsidR="00412891" w:rsidRPr="00412891" w:rsidRDefault="00412891" w:rsidP="00877223">
            <w:pPr>
              <w:rPr>
                <w:rFonts w:eastAsia="Calibri"/>
                <w:b/>
                <w:lang w:eastAsia="en-US"/>
              </w:rPr>
            </w:pPr>
            <w:r w:rsidRPr="00412891">
              <w:rPr>
                <w:rFonts w:eastAsia="Calibri"/>
                <w:lang w:eastAsia="en-U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rPr>
                <w:rFonts w:eastAsia="Calibri"/>
                <w:lang w:eastAsia="en-US"/>
              </w:rPr>
            </w:pPr>
            <w:r w:rsidRPr="00412891">
              <w:rPr>
                <w:rFonts w:eastAsia="Calibri"/>
                <w:lang w:eastAsia="en-US"/>
              </w:rPr>
              <w:t>Рассказывать о своём отношении к сказкам. Высказывать своё мнение о прочитанной сказке. Обсуждать проблемную ситуацию «Как бы ты поступил на месте героев?»</w:t>
            </w: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jc w:val="center"/>
              <w:rPr>
                <w:rFonts w:eastAsia="Calibri"/>
                <w:lang w:eastAsia="en-US"/>
              </w:rPr>
            </w:pPr>
            <w:r w:rsidRPr="00412891">
              <w:rPr>
                <w:rFonts w:eastAsia="Calibri"/>
                <w:lang w:eastAsia="en-US"/>
              </w:rPr>
              <w:t>Рассказ</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Сравнение героев сказки. Л. Пантелеев. Две лягушки. Наш театр. С. Михалков. Сами виноваты.</w:t>
            </w:r>
          </w:p>
          <w:p w:rsidR="00412891" w:rsidRPr="00412891" w:rsidRDefault="00412891" w:rsidP="00877223">
            <w:pPr>
              <w:autoSpaceDE w:val="0"/>
              <w:autoSpaceDN w:val="0"/>
              <w:adjustRightInd w:val="0"/>
              <w:rPr>
                <w:rFonts w:eastAsia="Calibri"/>
                <w:lang w:eastAsia="en-US"/>
              </w:rPr>
            </w:pPr>
            <w:r w:rsidRPr="00412891">
              <w:rPr>
                <w:rFonts w:eastAsia="Calibri"/>
                <w:lang w:eastAsia="en-US"/>
              </w:rPr>
              <w:t>Литературная (авторская) сказка. Характеристика героя произведения. Портрет, характер героя, выраженные через поступки и речь. Понимание нравственного содержания прочитанного, осознание мотивации поведения героев, анализ поступков героев с точки зрения норм морали.</w:t>
            </w:r>
          </w:p>
          <w:p w:rsidR="00412891" w:rsidRPr="00412891" w:rsidRDefault="00412891" w:rsidP="00877223">
            <w:pPr>
              <w:rPr>
                <w:rFonts w:eastAsia="Calibri"/>
                <w:b/>
                <w:lang w:eastAsia="en-US"/>
              </w:rPr>
            </w:pP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Сравнивать героев сказок: их действия, характеры.</w:t>
            </w:r>
          </w:p>
          <w:p w:rsidR="00412891" w:rsidRPr="00412891" w:rsidRDefault="00412891" w:rsidP="00877223">
            <w:pPr>
              <w:spacing w:after="160" w:line="259" w:lineRule="auto"/>
              <w:rPr>
                <w:rFonts w:eastAsia="Calibri"/>
                <w:lang w:eastAsia="en-US"/>
              </w:rPr>
            </w:pPr>
            <w:r w:rsidRPr="00412891">
              <w:rPr>
                <w:rFonts w:eastAsia="Calibri"/>
                <w:lang w:eastAsia="en-US"/>
              </w:rPr>
              <w:t>Рассказывать сказку по серии рисунков. Различать реальное и волшебное в литературной сказке, в стихотворении. Определять героев произведения, их характер, качества. Распределять роли.</w:t>
            </w:r>
          </w:p>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 xml:space="preserve">Инсценирование   произведения </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Мы в ответе за тех, кого приручили. И. Пивоварова. Всех угостила.</w:t>
            </w:r>
          </w:p>
          <w:p w:rsidR="00412891" w:rsidRPr="00412891" w:rsidRDefault="00412891" w:rsidP="00877223">
            <w:pPr>
              <w:autoSpaceDE w:val="0"/>
              <w:autoSpaceDN w:val="0"/>
              <w:adjustRightInd w:val="0"/>
              <w:rPr>
                <w:rFonts w:eastAsia="Calibri"/>
                <w:lang w:eastAsia="en-US"/>
              </w:rPr>
            </w:pPr>
            <w:r w:rsidRPr="00412891">
              <w:rPr>
                <w:rFonts w:eastAsia="Calibri"/>
                <w:b/>
                <w:lang w:eastAsia="en-US"/>
              </w:rPr>
              <w:t>С. Михалков. Зяблик. Герой стихотворения. Создание фотогазеты «Жизнь леса»</w:t>
            </w:r>
            <w:r w:rsidRPr="00412891">
              <w:rPr>
                <w:rFonts w:eastAsia="Calibri"/>
                <w:lang w:eastAsia="en-US"/>
              </w:rPr>
              <w:t>.</w:t>
            </w:r>
          </w:p>
          <w:p w:rsidR="00412891" w:rsidRPr="00412891" w:rsidRDefault="00412891" w:rsidP="00877223">
            <w:pPr>
              <w:autoSpaceDE w:val="0"/>
              <w:autoSpaceDN w:val="0"/>
              <w:adjustRightInd w:val="0"/>
              <w:rPr>
                <w:rFonts w:eastAsia="Calibri"/>
                <w:lang w:eastAsia="en-US"/>
              </w:rPr>
            </w:pPr>
            <w:r w:rsidRPr="00412891">
              <w:rPr>
                <w:rFonts w:eastAsia="Calibri"/>
                <w:lang w:eastAsia="en-US"/>
              </w:rPr>
              <w:t>Характеристика героя произведения: портрет, характер героя, выраженные через поступки и речь. Интерпретация текста литературного произведения  в творческой деятельности учащихся:</w:t>
            </w:r>
          </w:p>
          <w:p w:rsidR="00412891" w:rsidRPr="00412891" w:rsidRDefault="00412891" w:rsidP="00877223">
            <w:pPr>
              <w:rPr>
                <w:rFonts w:eastAsia="Calibri"/>
                <w:b/>
                <w:lang w:eastAsia="en-US"/>
              </w:rPr>
            </w:pPr>
            <w:r w:rsidRPr="00412891">
              <w:rPr>
                <w:rFonts w:eastAsia="Calibri"/>
                <w:lang w:eastAsia="en-US"/>
              </w:rPr>
              <w:t>чтение по ролям, инсценирование</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Создание плаката «Охраняй  природу»</w:t>
            </w: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lang w:eastAsia="en-US"/>
              </w:rPr>
            </w:pP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Выразительное чтение стихотворений. С. Михалков. Песенка друзей. М.Танич. Когда мои друзья со мной.</w:t>
            </w:r>
          </w:p>
          <w:p w:rsidR="00412891" w:rsidRPr="00412891" w:rsidRDefault="00412891" w:rsidP="00877223">
            <w:pPr>
              <w:autoSpaceDE w:val="0"/>
              <w:autoSpaceDN w:val="0"/>
              <w:adjustRightInd w:val="0"/>
              <w:rPr>
                <w:rFonts w:eastAsia="Calibri"/>
                <w:b/>
                <w:lang w:eastAsia="en-US"/>
              </w:rPr>
            </w:pPr>
            <w:r w:rsidRPr="00412891">
              <w:rPr>
                <w:rFonts w:eastAsia="Calibri"/>
                <w:b/>
                <w:lang w:eastAsia="en-US"/>
              </w:rPr>
              <w:t>А. Барто. Сонечка.</w:t>
            </w:r>
          </w:p>
          <w:p w:rsidR="00412891" w:rsidRPr="00412891" w:rsidRDefault="00412891" w:rsidP="00877223">
            <w:pPr>
              <w:autoSpaceDE w:val="0"/>
              <w:autoSpaceDN w:val="0"/>
              <w:adjustRightInd w:val="0"/>
              <w:rPr>
                <w:rFonts w:eastAsia="Calibri"/>
                <w:lang w:eastAsia="en-US"/>
              </w:rPr>
            </w:pPr>
            <w:r w:rsidRPr="00412891">
              <w:rPr>
                <w:rFonts w:eastAsia="Calibri"/>
                <w:lang w:eastAsia="en-US"/>
              </w:rPr>
              <w:t xml:space="preserve">Понимание заглавия произведения, его  адекватное соотношение с </w:t>
            </w:r>
            <w:r w:rsidRPr="00412891">
              <w:rPr>
                <w:rFonts w:eastAsia="Calibri"/>
                <w:lang w:eastAsia="en-US"/>
              </w:rPr>
              <w:lastRenderedPageBreak/>
              <w:t>содержанием. Определение особенностей художественного текста: своеобразие выразительных средств языка (с помощью учителя).</w:t>
            </w:r>
          </w:p>
          <w:p w:rsidR="00412891" w:rsidRPr="00412891" w:rsidRDefault="00412891" w:rsidP="00877223">
            <w:pPr>
              <w:rPr>
                <w:rFonts w:eastAsia="Calibri"/>
                <w:b/>
                <w:lang w:eastAsia="en-US"/>
              </w:rPr>
            </w:pPr>
            <w:r w:rsidRPr="00412891">
              <w:rPr>
                <w:rFonts w:eastAsia="Calibri"/>
                <w:lang w:eastAsia="en-US"/>
              </w:rPr>
              <w:t>Соблюдение орфоэпических и интонационных норм чтения. Чтение предложений с интонационным выделением знаков препинания.</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lastRenderedPageBreak/>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lang w:eastAsia="en-US"/>
              </w:rPr>
            </w:pPr>
            <w:r w:rsidRPr="00412891">
              <w:rPr>
                <w:rFonts w:eastAsia="Calibri"/>
                <w:lang w:eastAsia="en-US"/>
              </w:rPr>
              <w:t xml:space="preserve">Предполагать какие произведения представлены в </w:t>
            </w:r>
            <w:r w:rsidRPr="00412891">
              <w:rPr>
                <w:rFonts w:eastAsia="Calibri"/>
                <w:lang w:eastAsia="en-US"/>
              </w:rPr>
              <w:lastRenderedPageBreak/>
              <w:t>разделе.</w:t>
            </w:r>
          </w:p>
          <w:p w:rsidR="00412891" w:rsidRPr="00412891" w:rsidRDefault="00412891" w:rsidP="00877223">
            <w:pPr>
              <w:rPr>
                <w:rFonts w:eastAsia="Calibri"/>
                <w:lang w:eastAsia="en-US"/>
              </w:rPr>
            </w:pPr>
            <w:r w:rsidRPr="00412891">
              <w:rPr>
                <w:rFonts w:eastAsia="Calibri"/>
                <w:lang w:eastAsia="en-US"/>
              </w:rPr>
              <w:t>Рассуждать о том, каким должен быть настоящий друг, что такое настоящая дружба. Различать, что такое хорошее и что такое плохое.</w:t>
            </w: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jc w:val="center"/>
              <w:rPr>
                <w:rFonts w:eastAsia="Calibri"/>
                <w:lang w:eastAsia="en-US"/>
              </w:rPr>
            </w:pPr>
            <w:r w:rsidRPr="00412891">
              <w:rPr>
                <w:rFonts w:eastAsia="Calibri"/>
                <w:lang w:eastAsia="en-US"/>
              </w:rPr>
              <w:lastRenderedPageBreak/>
              <w:t>Выразительное чтение стихотворений.</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lang w:eastAsia="en-US"/>
              </w:rPr>
            </w:pPr>
            <w:r w:rsidRPr="00412891">
              <w:rPr>
                <w:rFonts w:eastAsia="Calibri"/>
                <w:b/>
                <w:lang w:eastAsia="en-US"/>
              </w:rPr>
              <w:t>Наш театр. М. Пляцковский. Солнышко на память.</w:t>
            </w:r>
            <w:r w:rsidRPr="00412891">
              <w:rPr>
                <w:rFonts w:eastAsia="Calibri"/>
                <w:lang w:eastAsia="en-US"/>
              </w:rPr>
              <w:t xml:space="preserve"> </w:t>
            </w:r>
          </w:p>
          <w:p w:rsidR="00412891" w:rsidRPr="00412891" w:rsidRDefault="00412891" w:rsidP="00877223">
            <w:pPr>
              <w:rPr>
                <w:rFonts w:eastAsia="Calibri"/>
                <w:b/>
                <w:lang w:eastAsia="en-US"/>
              </w:rPr>
            </w:pPr>
            <w:r w:rsidRPr="00412891">
              <w:rPr>
                <w:rFonts w:eastAsia="Calibri"/>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rPr>
                <w:rFonts w:eastAsia="Calibri"/>
                <w:lang w:eastAsia="en-US"/>
              </w:rPr>
            </w:pPr>
            <w:r w:rsidRPr="00412891">
              <w:rPr>
                <w:rFonts w:eastAsia="Calibri"/>
                <w:lang w:eastAsia="en-US"/>
              </w:rPr>
              <w:t>Распределять роли.</w:t>
            </w: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jc w:val="center"/>
              <w:rPr>
                <w:rFonts w:eastAsia="Calibri"/>
                <w:lang w:eastAsia="en-US"/>
              </w:rPr>
            </w:pPr>
            <w:r w:rsidRPr="00412891">
              <w:rPr>
                <w:rFonts w:eastAsia="Calibri"/>
                <w:lang w:eastAsia="en-US"/>
              </w:rPr>
              <w:t>Инсценирование.</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 xml:space="preserve">Произведения русских поэтов и художников о природе. </w:t>
            </w:r>
          </w:p>
          <w:p w:rsidR="00412891" w:rsidRPr="00412891" w:rsidRDefault="00412891" w:rsidP="00877223">
            <w:pPr>
              <w:rPr>
                <w:rFonts w:eastAsia="Calibri"/>
                <w:b/>
                <w:lang w:eastAsia="en-US"/>
              </w:rPr>
            </w:pPr>
            <w:r w:rsidRPr="00412891">
              <w:rPr>
                <w:rFonts w:eastAsia="Calibri"/>
                <w:b/>
                <w:lang w:eastAsia="en-US"/>
              </w:rPr>
              <w:t>А. Плещеев. Весна. С. Есенин. Черёмуха. И. Суриков Лето. Н. Греков. Летом.</w:t>
            </w:r>
          </w:p>
          <w:p w:rsidR="00412891" w:rsidRPr="00412891" w:rsidRDefault="00412891" w:rsidP="00877223">
            <w:pPr>
              <w:rPr>
                <w:rFonts w:eastAsia="Calibri"/>
                <w:b/>
                <w:lang w:eastAsia="en-US"/>
              </w:rPr>
            </w:pPr>
            <w:r w:rsidRPr="00412891">
              <w:rPr>
                <w:rFonts w:eastAsia="Calibri"/>
                <w:lang w:eastAsia="en-US"/>
              </w:rPr>
              <w:t xml:space="preserve">Осознание понятия </w:t>
            </w:r>
            <w:r w:rsidRPr="00412891">
              <w:rPr>
                <w:rFonts w:eastAsia="Calibri"/>
                <w:i/>
                <w:iCs/>
                <w:lang w:eastAsia="en-US"/>
              </w:rPr>
              <w:t>Родина</w:t>
            </w:r>
            <w:r w:rsidRPr="00412891">
              <w:rPr>
                <w:rFonts w:eastAsia="Calibri"/>
                <w:lang w:eastAsia="en-US"/>
              </w:rPr>
              <w:t>, представления о проявлении любви к Родине в литературе разных народов (на примере народов России).</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 xml:space="preserve">Выразительное чтение </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Произведения о папе. Сравнение произведений на одну и ту   же тему. Составление рассказа о папе и маме.</w:t>
            </w:r>
          </w:p>
          <w:p w:rsidR="00412891" w:rsidRPr="00412891" w:rsidRDefault="00412891" w:rsidP="00877223">
            <w:pPr>
              <w:rPr>
                <w:rFonts w:eastAsia="Calibri"/>
                <w:b/>
                <w:lang w:eastAsia="en-US"/>
              </w:rPr>
            </w:pPr>
            <w:r w:rsidRPr="00412891">
              <w:rPr>
                <w:rFonts w:eastAsia="Calibri"/>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rPr>
                <w:rFonts w:eastAsia="Calibri"/>
                <w:lang w:eastAsia="en-US"/>
              </w:rPr>
            </w:pPr>
            <w:r w:rsidRPr="00412891">
              <w:rPr>
                <w:rFonts w:eastAsia="Calibri"/>
                <w:lang w:eastAsia="en-US"/>
              </w:rPr>
              <w:t>Составление рассказа.</w:t>
            </w: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jc w:val="center"/>
              <w:rPr>
                <w:rFonts w:eastAsia="Calibri"/>
                <w:lang w:eastAsia="en-US"/>
              </w:rPr>
            </w:pPr>
            <w:r w:rsidRPr="00412891">
              <w:rPr>
                <w:rFonts w:eastAsia="Calibri"/>
                <w:lang w:eastAsia="en-US"/>
              </w:rPr>
              <w:t>Рассказ</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Р. Сеф. Совершенно непонятно. В. Маяковский. Тучкины шутки. В. Викторов. Поэт нашёл в себе слова...</w:t>
            </w:r>
          </w:p>
          <w:p w:rsidR="00412891" w:rsidRPr="00412891" w:rsidRDefault="00412891" w:rsidP="00877223">
            <w:pPr>
              <w:autoSpaceDE w:val="0"/>
              <w:autoSpaceDN w:val="0"/>
              <w:adjustRightInd w:val="0"/>
              <w:rPr>
                <w:rFonts w:eastAsia="Calibri"/>
                <w:b/>
                <w:lang w:eastAsia="en-US"/>
              </w:rPr>
            </w:pPr>
            <w:r w:rsidRPr="00412891">
              <w:rPr>
                <w:rFonts w:eastAsia="Calibri"/>
                <w:lang w:eastAsia="en-US"/>
              </w:rPr>
              <w:t xml:space="preserve">Осознание смысла произведения при чтении про себя (доступных по объёму и  жанру произведений).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t>Выразительное чтение. Анализ произведений.</w:t>
            </w: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jc w:val="center"/>
              <w:rPr>
                <w:rFonts w:eastAsia="Calibri"/>
                <w:lang w:eastAsia="en-US"/>
              </w:rPr>
            </w:pPr>
            <w:r w:rsidRPr="00412891">
              <w:rPr>
                <w:rFonts w:eastAsia="Calibri"/>
                <w:lang w:eastAsia="en-US"/>
              </w:rPr>
              <w:t>Читать вслух.</w:t>
            </w:r>
          </w:p>
        </w:tc>
      </w:tr>
      <w:tr w:rsidR="00412891" w:rsidRPr="00412891" w:rsidTr="00877223">
        <w:tc>
          <w:tcPr>
            <w:tcW w:w="1398" w:type="dxa"/>
            <w:tcBorders>
              <w:top w:val="single" w:sz="4" w:space="0" w:color="auto"/>
              <w:left w:val="single" w:sz="4" w:space="0" w:color="auto"/>
              <w:bottom w:val="single" w:sz="4" w:space="0" w:color="auto"/>
              <w:right w:val="single" w:sz="4" w:space="0" w:color="auto"/>
            </w:tcBorders>
          </w:tcPr>
          <w:p w:rsidR="00412891" w:rsidRPr="00412891" w:rsidRDefault="00412891" w:rsidP="00412891">
            <w:pPr>
              <w:pStyle w:val="aff3"/>
              <w:numPr>
                <w:ilvl w:val="0"/>
                <w:numId w:val="14"/>
              </w:numPr>
              <w:spacing w:after="0" w:line="240" w:lineRule="auto"/>
              <w:jc w:val="center"/>
              <w:rPr>
                <w:sz w:val="24"/>
                <w:szCs w:val="24"/>
              </w:rPr>
            </w:pPr>
          </w:p>
        </w:tc>
        <w:tc>
          <w:tcPr>
            <w:tcW w:w="822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rPr>
                <w:rFonts w:eastAsia="Calibri"/>
                <w:b/>
                <w:lang w:eastAsia="en-US"/>
              </w:rPr>
            </w:pPr>
            <w:r w:rsidRPr="00412891">
              <w:rPr>
                <w:rFonts w:eastAsia="Calibri"/>
                <w:b/>
                <w:lang w:eastAsia="en-US"/>
              </w:rPr>
              <w:t>Г. Цыферов Про меня и про цыплёнка….. Сочинение собственных текстов по аналогии с художественными произведениями.</w:t>
            </w:r>
          </w:p>
          <w:p w:rsidR="00412891" w:rsidRPr="00412891" w:rsidRDefault="00412891" w:rsidP="00877223">
            <w:pPr>
              <w:autoSpaceDE w:val="0"/>
              <w:autoSpaceDN w:val="0"/>
              <w:adjustRightInd w:val="0"/>
              <w:rPr>
                <w:rFonts w:eastAsia="Calibri"/>
                <w:b/>
                <w:lang w:eastAsia="en-US"/>
              </w:rPr>
            </w:pPr>
            <w:r w:rsidRPr="00412891">
              <w:rPr>
                <w:rFonts w:eastAsia="Calibri"/>
                <w:lang w:eastAsia="en-US"/>
              </w:rPr>
              <w:t xml:space="preserve">Установка на нормальный для читающего темп чтения, позволяющий ему </w:t>
            </w:r>
            <w:r w:rsidRPr="00412891">
              <w:rPr>
                <w:rFonts w:eastAsia="Calibri"/>
                <w:lang w:eastAsia="en-US"/>
              </w:rPr>
              <w:lastRenderedPageBreak/>
              <w:t>осознать текст. Соблюдение орфоэпиических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1606"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lastRenderedPageBreak/>
              <w:t>1</w:t>
            </w:r>
          </w:p>
        </w:tc>
        <w:tc>
          <w:tcPr>
            <w:tcW w:w="2072"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spacing w:after="160" w:line="259" w:lineRule="auto"/>
              <w:rPr>
                <w:rFonts w:eastAsia="Calibri"/>
                <w:lang w:eastAsia="en-US"/>
              </w:rPr>
            </w:pPr>
            <w:r w:rsidRPr="00412891">
              <w:rPr>
                <w:rFonts w:eastAsia="Calibri"/>
                <w:lang w:eastAsia="en-US"/>
              </w:rPr>
              <w:t xml:space="preserve">Сочинить собственную </w:t>
            </w:r>
            <w:r w:rsidRPr="00412891">
              <w:rPr>
                <w:rFonts w:eastAsia="Calibri"/>
                <w:lang w:eastAsia="en-US"/>
              </w:rPr>
              <w:lastRenderedPageBreak/>
              <w:t>сказку или рассказ, подражая писателю прочитанных произведений.</w:t>
            </w:r>
          </w:p>
          <w:p w:rsidR="00412891" w:rsidRPr="00412891" w:rsidRDefault="00412891" w:rsidP="00877223">
            <w:pPr>
              <w:jc w:val="center"/>
              <w:rPr>
                <w:rFonts w:eastAsia="Calibri"/>
                <w:lang w:eastAsia="en-US"/>
              </w:rPr>
            </w:pPr>
          </w:p>
        </w:tc>
        <w:tc>
          <w:tcPr>
            <w:tcW w:w="2148" w:type="dxa"/>
            <w:tcBorders>
              <w:top w:val="single" w:sz="4" w:space="0" w:color="auto"/>
              <w:left w:val="single" w:sz="4" w:space="0" w:color="auto"/>
              <w:bottom w:val="single" w:sz="4" w:space="0" w:color="auto"/>
              <w:right w:val="single" w:sz="4" w:space="0" w:color="auto"/>
            </w:tcBorders>
          </w:tcPr>
          <w:p w:rsidR="00412891" w:rsidRPr="00412891" w:rsidRDefault="00412891" w:rsidP="00877223">
            <w:pPr>
              <w:jc w:val="center"/>
              <w:rPr>
                <w:rFonts w:eastAsia="Calibri"/>
                <w:lang w:eastAsia="en-US"/>
              </w:rPr>
            </w:pPr>
            <w:r w:rsidRPr="00412891">
              <w:rPr>
                <w:rFonts w:eastAsia="Calibri"/>
                <w:lang w:eastAsia="en-US"/>
              </w:rPr>
              <w:lastRenderedPageBreak/>
              <w:t xml:space="preserve">Сочинение </w:t>
            </w:r>
          </w:p>
        </w:tc>
      </w:tr>
    </w:tbl>
    <w:p w:rsidR="00412891" w:rsidRDefault="00412891" w:rsidP="00412891"/>
    <w:p w:rsidR="00BF0C2C" w:rsidRDefault="00BF0C2C" w:rsidP="00BF0C2C">
      <w:pPr>
        <w:widowControl w:val="0"/>
        <w:tabs>
          <w:tab w:val="left" w:leader="dot" w:pos="624"/>
        </w:tabs>
        <w:autoSpaceDE w:val="0"/>
        <w:autoSpaceDN w:val="0"/>
        <w:adjustRightInd w:val="0"/>
        <w:ind w:firstLine="709"/>
        <w:jc w:val="center"/>
        <w:rPr>
          <w:rFonts w:eastAsia="@Arial Unicode MS"/>
          <w:b/>
        </w:rPr>
      </w:pPr>
    </w:p>
    <w:p w:rsidR="00BF0C2C" w:rsidRDefault="00BF0C2C" w:rsidP="00BF0C2C">
      <w:pPr>
        <w:widowControl w:val="0"/>
        <w:tabs>
          <w:tab w:val="left" w:leader="dot" w:pos="624"/>
        </w:tabs>
        <w:autoSpaceDE w:val="0"/>
        <w:autoSpaceDN w:val="0"/>
        <w:adjustRightInd w:val="0"/>
        <w:ind w:firstLine="709"/>
        <w:jc w:val="center"/>
        <w:rPr>
          <w:rFonts w:eastAsia="@Arial Unicode MS"/>
          <w:b/>
        </w:rPr>
      </w:pPr>
    </w:p>
    <w:p w:rsidR="00BF0C2C" w:rsidRPr="002E4E35" w:rsidRDefault="00BF0C2C" w:rsidP="00BF0C2C">
      <w:pPr>
        <w:widowControl w:val="0"/>
        <w:tabs>
          <w:tab w:val="left" w:leader="dot" w:pos="624"/>
        </w:tabs>
        <w:autoSpaceDE w:val="0"/>
        <w:autoSpaceDN w:val="0"/>
        <w:adjustRightInd w:val="0"/>
        <w:ind w:firstLine="709"/>
        <w:jc w:val="center"/>
        <w:rPr>
          <w:rFonts w:eastAsia="Calibri"/>
          <w:color w:val="000000"/>
          <w:lang w:eastAsia="en-US"/>
        </w:rPr>
      </w:pPr>
      <w:r>
        <w:rPr>
          <w:rFonts w:eastAsia="@Arial Unicode MS"/>
          <w:b/>
        </w:rPr>
        <w:t>2 класс</w:t>
      </w:r>
    </w:p>
    <w:p w:rsidR="00BF0C2C" w:rsidRDefault="00BF0C2C" w:rsidP="00BF0C2C">
      <w:pPr>
        <w:jc w:val="center"/>
        <w:rPr>
          <w:b/>
          <w:sz w:val="28"/>
          <w:szCs w:val="28"/>
        </w:rPr>
      </w:pPr>
    </w:p>
    <w:tbl>
      <w:tblPr>
        <w:tblStyle w:val="a4"/>
        <w:tblW w:w="15452" w:type="dxa"/>
        <w:tblInd w:w="-743" w:type="dxa"/>
        <w:tblLook w:val="04A0" w:firstRow="1" w:lastRow="0" w:firstColumn="1" w:lastColumn="0" w:noHBand="0" w:noVBand="1"/>
      </w:tblPr>
      <w:tblGrid>
        <w:gridCol w:w="993"/>
        <w:gridCol w:w="8789"/>
        <w:gridCol w:w="1559"/>
        <w:gridCol w:w="2126"/>
        <w:gridCol w:w="1985"/>
      </w:tblGrid>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 п/п</w:t>
            </w:r>
          </w:p>
        </w:tc>
        <w:tc>
          <w:tcPr>
            <w:tcW w:w="8789" w:type="dxa"/>
          </w:tcPr>
          <w:p w:rsidR="00BF0C2C" w:rsidRPr="00DE3E03" w:rsidRDefault="00BF0C2C" w:rsidP="006A789C">
            <w:pPr>
              <w:jc w:val="center"/>
              <w:rPr>
                <w:rFonts w:eastAsia="Calibri"/>
                <w:lang w:eastAsia="en-US"/>
              </w:rPr>
            </w:pPr>
            <w:r w:rsidRPr="00DE3E03">
              <w:rPr>
                <w:rFonts w:eastAsia="Calibri"/>
                <w:lang w:eastAsia="en-US"/>
              </w:rPr>
              <w:t xml:space="preserve">Тема раздела, </w:t>
            </w:r>
          </w:p>
          <w:p w:rsidR="00BF0C2C" w:rsidRPr="00DE3E03" w:rsidRDefault="00BF0C2C" w:rsidP="006A789C">
            <w:pPr>
              <w:jc w:val="center"/>
              <w:rPr>
                <w:rFonts w:eastAsia="Calibri"/>
                <w:lang w:eastAsia="en-US"/>
              </w:rPr>
            </w:pPr>
            <w:r w:rsidRPr="00DE3E03">
              <w:rPr>
                <w:rFonts w:eastAsia="Calibri"/>
                <w:lang w:eastAsia="en-US"/>
              </w:rPr>
              <w:t xml:space="preserve">тема и элементы содержания урока </w:t>
            </w:r>
          </w:p>
        </w:tc>
        <w:tc>
          <w:tcPr>
            <w:tcW w:w="1559" w:type="dxa"/>
          </w:tcPr>
          <w:p w:rsidR="00BF0C2C" w:rsidRPr="00DE3E03" w:rsidRDefault="00BF0C2C" w:rsidP="006A789C">
            <w:pPr>
              <w:jc w:val="center"/>
              <w:rPr>
                <w:rFonts w:eastAsia="Calibri"/>
                <w:lang w:eastAsia="en-US"/>
              </w:rPr>
            </w:pPr>
            <w:r w:rsidRPr="00DE3E03">
              <w:rPr>
                <w:rFonts w:eastAsia="Calibri"/>
                <w:lang w:eastAsia="en-US"/>
              </w:rPr>
              <w:t xml:space="preserve">Количество часов </w:t>
            </w:r>
          </w:p>
        </w:tc>
        <w:tc>
          <w:tcPr>
            <w:tcW w:w="2126" w:type="dxa"/>
          </w:tcPr>
          <w:p w:rsidR="00BF0C2C" w:rsidRPr="00DE3E03" w:rsidRDefault="00BF0C2C" w:rsidP="006A789C">
            <w:pPr>
              <w:jc w:val="center"/>
              <w:rPr>
                <w:rFonts w:eastAsia="Calibri"/>
                <w:lang w:eastAsia="en-US"/>
              </w:rPr>
            </w:pPr>
            <w:r w:rsidRPr="00DE3E03">
              <w:rPr>
                <w:rFonts w:eastAsia="Calibri"/>
                <w:lang w:eastAsia="en-US"/>
              </w:rPr>
              <w:t xml:space="preserve">Практическая часть программы </w:t>
            </w:r>
          </w:p>
        </w:tc>
        <w:tc>
          <w:tcPr>
            <w:tcW w:w="1985" w:type="dxa"/>
          </w:tcPr>
          <w:p w:rsidR="00BF0C2C" w:rsidRPr="00DE3E03" w:rsidRDefault="00BF0C2C" w:rsidP="006A789C">
            <w:pPr>
              <w:jc w:val="center"/>
              <w:rPr>
                <w:rFonts w:eastAsia="Calibri"/>
                <w:lang w:eastAsia="en-US"/>
              </w:rPr>
            </w:pPr>
            <w:r w:rsidRPr="00DE3E03">
              <w:rPr>
                <w:rFonts w:eastAsia="Calibri"/>
                <w:lang w:eastAsia="en-US"/>
              </w:rPr>
              <w:t xml:space="preserve">Контрольно-оценочная деятельность </w:t>
            </w:r>
          </w:p>
        </w:tc>
      </w:tr>
      <w:tr w:rsidR="00BF0C2C" w:rsidRPr="00DE3E03" w:rsidTr="006A789C">
        <w:tc>
          <w:tcPr>
            <w:tcW w:w="15452" w:type="dxa"/>
            <w:gridSpan w:val="5"/>
          </w:tcPr>
          <w:p w:rsidR="00BF0C2C" w:rsidRPr="00DE3E03" w:rsidRDefault="00BF0C2C" w:rsidP="006A789C">
            <w:pPr>
              <w:jc w:val="center"/>
              <w:rPr>
                <w:rFonts w:eastAsia="Calibri"/>
                <w:b/>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1</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Б. Кустодиев. Масленица. Устное сочинение по картине.</w:t>
            </w:r>
          </w:p>
          <w:p w:rsidR="00BF0C2C" w:rsidRPr="00DE3E03" w:rsidRDefault="00BF0C2C" w:rsidP="006A789C">
            <w:pPr>
              <w:jc w:val="both"/>
              <w:rPr>
                <w:rFonts w:eastAsia="Calibri"/>
                <w:lang w:eastAsia="en-US"/>
              </w:rPr>
            </w:pPr>
            <w:r w:rsidRPr="00DE3E03">
              <w:rPr>
                <w:rFonts w:eastAsia="Calibri"/>
                <w:lang w:eastAsia="en-US"/>
              </w:rPr>
              <w:t xml:space="preserve">Осознание того, что фольклор есть выражение общечеловеческих нравственных правил и отношений. </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2</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Народные заклички, приговорки, потешки, перевёртыши.</w:t>
            </w:r>
          </w:p>
          <w:p w:rsidR="00BF0C2C" w:rsidRPr="00DE3E03" w:rsidRDefault="00BF0C2C" w:rsidP="006A789C">
            <w:pPr>
              <w:jc w:val="both"/>
              <w:rPr>
                <w:rFonts w:eastAsia="Calibri"/>
                <w:lang w:eastAsia="en-US"/>
              </w:rPr>
            </w:pPr>
            <w:r w:rsidRPr="00DE3E03">
              <w:rPr>
                <w:rFonts w:eastAsia="Calibri"/>
                <w:lang w:eastAsia="en-U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r w:rsidRPr="00DE3E03">
              <w:rPr>
                <w:rFonts w:eastAsia="Calibri"/>
                <w:lang w:eastAsia="en-US"/>
              </w:rPr>
              <w:t>Творческая работа: сочинение потешек, закличек и др.</w:t>
            </w: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3</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Сочинение на основе рисунков.</w:t>
            </w:r>
          </w:p>
          <w:p w:rsidR="00BF0C2C" w:rsidRPr="00DE3E03" w:rsidRDefault="00BF0C2C" w:rsidP="006A789C">
            <w:pPr>
              <w:jc w:val="both"/>
              <w:rPr>
                <w:rFonts w:eastAsia="Calibri"/>
                <w:lang w:eastAsia="en-US"/>
              </w:rPr>
            </w:pPr>
            <w:r w:rsidRPr="00DE3E03">
              <w:rPr>
                <w:rFonts w:eastAsia="Calibri"/>
                <w:lang w:eastAsia="en-US"/>
              </w:rPr>
              <w:t xml:space="preserve">Освоение разных видов пересказа художественного текста: подробный, выборочный и краткий (передача основных мыслей). </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4</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Э.  Успенский.  Крокодил Гена и его друзья. Обсуждение проблемы «Как найти друзей».</w:t>
            </w:r>
          </w:p>
          <w:p w:rsidR="00BF0C2C" w:rsidRPr="00DE3E03" w:rsidRDefault="00BF0C2C" w:rsidP="006A789C">
            <w:pPr>
              <w:jc w:val="both"/>
              <w:rPr>
                <w:rFonts w:eastAsia="Calibri"/>
                <w:lang w:eastAsia="en-US"/>
              </w:rPr>
            </w:pPr>
            <w:r w:rsidRPr="00DE3E03">
              <w:rPr>
                <w:rFonts w:eastAsia="Calibri"/>
                <w:lang w:eastAsia="en-US"/>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Портрет, характер героя, </w:t>
            </w:r>
            <w:r w:rsidRPr="00DE3E03">
              <w:rPr>
                <w:rFonts w:eastAsia="Calibri"/>
                <w:lang w:eastAsia="en-US"/>
              </w:rPr>
              <w:lastRenderedPageBreak/>
              <w:t>выраженные через поступки и речь.</w:t>
            </w:r>
          </w:p>
        </w:tc>
        <w:tc>
          <w:tcPr>
            <w:tcW w:w="1559" w:type="dxa"/>
          </w:tcPr>
          <w:p w:rsidR="00BF0C2C" w:rsidRPr="00DE3E03" w:rsidRDefault="00BF0C2C" w:rsidP="006A789C">
            <w:pPr>
              <w:jc w:val="center"/>
              <w:rPr>
                <w:rFonts w:eastAsia="Calibri"/>
                <w:lang w:eastAsia="en-US"/>
              </w:rPr>
            </w:pPr>
            <w:r w:rsidRPr="00DE3E03">
              <w:rPr>
                <w:rFonts w:eastAsia="Calibri"/>
                <w:lang w:eastAsia="en-US"/>
              </w:rPr>
              <w:lastRenderedPageBreak/>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lastRenderedPageBreak/>
              <w:t>5</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Семейное чтение. А. Гайдар. Чук и Гек. Обсуждение проблемы рассказа на уроке и в семье.</w:t>
            </w:r>
          </w:p>
          <w:p w:rsidR="00BF0C2C" w:rsidRPr="00DE3E03" w:rsidRDefault="00BF0C2C" w:rsidP="006A789C">
            <w:pPr>
              <w:jc w:val="both"/>
              <w:rPr>
                <w:rFonts w:eastAsia="Calibri"/>
                <w:lang w:eastAsia="en-US"/>
              </w:rPr>
            </w:pPr>
            <w:r w:rsidRPr="00DE3E03">
              <w:rPr>
                <w:rFonts w:eastAsia="Calibri"/>
                <w:lang w:eastAsia="en-US"/>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
          <w:p w:rsidR="00BF0C2C" w:rsidRPr="00DE3E03" w:rsidRDefault="00BF0C2C" w:rsidP="006A789C">
            <w:pPr>
              <w:jc w:val="both"/>
              <w:rPr>
                <w:rFonts w:eastAsia="Calibri"/>
                <w:lang w:eastAsia="en-US"/>
              </w:rPr>
            </w:pPr>
            <w:r w:rsidRPr="00DE3E03">
              <w:rPr>
                <w:rFonts w:eastAsia="Calibri"/>
                <w:lang w:eastAsia="en-US"/>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6</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 xml:space="preserve">Лирические   стихотворения о зиме С. Есенина. Берёза. Поёт зима, аукает… Средства художественной выразительности: эпитет, сравнение. </w:t>
            </w:r>
          </w:p>
          <w:p w:rsidR="00BF0C2C" w:rsidRPr="00DE3E03" w:rsidRDefault="00BF0C2C" w:rsidP="006A789C">
            <w:pPr>
              <w:jc w:val="both"/>
              <w:rPr>
                <w:rFonts w:eastAsia="Calibri"/>
                <w:lang w:eastAsia="en-US"/>
              </w:rPr>
            </w:pPr>
            <w:r w:rsidRPr="00DE3E03">
              <w:rPr>
                <w:rFonts w:eastAsia="Calibri"/>
                <w:lang w:eastAsia="en-US"/>
              </w:rPr>
              <w:t>Прозаическая и стихотворная речь: узнавание, различение, выделение особенностей стихотворного произведения (ритм, рифма). Нахождение в тексте, определение значения в художественной речи (с помощью учителя) средств выразительности.</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7</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Д.  Мамин-Сибиряк. Алёнушкины сказки. Выставка книг.</w:t>
            </w:r>
          </w:p>
          <w:p w:rsidR="00BF0C2C" w:rsidRPr="00DE3E03" w:rsidRDefault="00BF0C2C" w:rsidP="006A789C">
            <w:pPr>
              <w:jc w:val="both"/>
              <w:rPr>
                <w:rFonts w:eastAsia="Calibri"/>
                <w:lang w:eastAsia="en-US"/>
              </w:rPr>
            </w:pPr>
            <w:r w:rsidRPr="00DE3E03">
              <w:rPr>
                <w:rFonts w:eastAsia="Calibri"/>
                <w:lang w:eastAsia="en-US"/>
              </w:rPr>
              <w:t>Художественные особенности сказок: лексика, построение (композиция).</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8</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Картины весны в произведениях А. Чехова, А. Фета, А. Барто. Придумывание вопросов на основе прочитанных произведений.</w:t>
            </w:r>
          </w:p>
          <w:p w:rsidR="00BF0C2C" w:rsidRPr="00DE3E03" w:rsidRDefault="00BF0C2C" w:rsidP="006A789C">
            <w:pPr>
              <w:jc w:val="both"/>
              <w:rPr>
                <w:rFonts w:eastAsia="Calibri"/>
                <w:lang w:eastAsia="en-US"/>
              </w:rPr>
            </w:pPr>
            <w:r w:rsidRPr="00DE3E03">
              <w:rPr>
                <w:rFonts w:eastAsia="Calibri"/>
                <w:lang w:eastAsia="en-US"/>
              </w:rPr>
              <w:t>Интерпретация текста литературного произведения в творческой деятельности учащихся.</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r w:rsidRPr="00DE3E03">
              <w:rPr>
                <w:rFonts w:eastAsia="Calibri"/>
                <w:lang w:eastAsia="en-US"/>
              </w:rPr>
              <w:t>Рисунок по произведению</w:t>
            </w: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9</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 xml:space="preserve">Устное сочинение по картине И. Левитана «Ранняя весна». </w:t>
            </w:r>
          </w:p>
          <w:p w:rsidR="00BF0C2C" w:rsidRPr="00DE3E03" w:rsidRDefault="00BF0C2C" w:rsidP="006A789C">
            <w:pPr>
              <w:jc w:val="both"/>
              <w:rPr>
                <w:rFonts w:eastAsia="Calibri"/>
                <w:lang w:eastAsia="en-US"/>
              </w:rPr>
            </w:pPr>
            <w:r w:rsidRPr="00DE3E03">
              <w:rPr>
                <w:rFonts w:eastAsia="Calibri"/>
                <w:lang w:eastAsia="en-US"/>
              </w:rPr>
              <w:t>Прозаическая и стихотворная речь: узнавание, различение, выделение особенностей стихотворного произведения (ритм, рифма).</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10</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С. Михалков.  Мой щенок. Дополнение содержания текста.</w:t>
            </w:r>
          </w:p>
          <w:p w:rsidR="00BF0C2C" w:rsidRPr="00DE3E03" w:rsidRDefault="00BF0C2C" w:rsidP="006A789C">
            <w:pPr>
              <w:jc w:val="both"/>
              <w:rPr>
                <w:rFonts w:eastAsia="Calibri"/>
                <w:lang w:eastAsia="en-US"/>
              </w:rPr>
            </w:pPr>
            <w:r w:rsidRPr="00DE3E03">
              <w:rPr>
                <w:rFonts w:eastAsia="Calibri"/>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11</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 xml:space="preserve">М. Пришвин.  Ребята и утята. Составление плана. </w:t>
            </w:r>
          </w:p>
          <w:p w:rsidR="00BF0C2C" w:rsidRPr="00DE3E03" w:rsidRDefault="00BF0C2C" w:rsidP="006A789C">
            <w:pPr>
              <w:jc w:val="both"/>
              <w:rPr>
                <w:rFonts w:eastAsia="Calibri"/>
                <w:lang w:eastAsia="en-US"/>
              </w:rPr>
            </w:pPr>
            <w:r w:rsidRPr="00DE3E03">
              <w:rPr>
                <w:rFonts w:eastAsia="Calibri"/>
                <w:lang w:eastAsia="en-US"/>
              </w:rPr>
              <w:t>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12</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 xml:space="preserve">Самостоятельное чтение. Маленькие рассказы Н. Сладкова. Составление рассказа по серии картинок. </w:t>
            </w:r>
          </w:p>
          <w:p w:rsidR="00BF0C2C" w:rsidRPr="00DE3E03" w:rsidRDefault="00BF0C2C" w:rsidP="006A789C">
            <w:pPr>
              <w:jc w:val="both"/>
              <w:rPr>
                <w:rFonts w:eastAsia="Calibri"/>
                <w:lang w:eastAsia="en-US"/>
              </w:rPr>
            </w:pPr>
            <w:r w:rsidRPr="00DE3E03">
              <w:rPr>
                <w:rFonts w:eastAsia="Calibri"/>
                <w:lang w:eastAsia="en-US"/>
              </w:rPr>
              <w:t xml:space="preserve">Соблюдение орфоэпических и интонационных норм чтения. Чтение предложений </w:t>
            </w:r>
            <w:r w:rsidRPr="00DE3E03">
              <w:rPr>
                <w:rFonts w:eastAsia="Calibri"/>
                <w:lang w:eastAsia="en-US"/>
              </w:rPr>
              <w:lastRenderedPageBreak/>
              <w:t xml:space="preserve">с интонационным выделением знаков препинания. </w:t>
            </w:r>
          </w:p>
        </w:tc>
        <w:tc>
          <w:tcPr>
            <w:tcW w:w="1559" w:type="dxa"/>
          </w:tcPr>
          <w:p w:rsidR="00BF0C2C" w:rsidRPr="00DE3E03" w:rsidRDefault="00BF0C2C" w:rsidP="006A789C">
            <w:pPr>
              <w:jc w:val="center"/>
              <w:rPr>
                <w:rFonts w:eastAsia="Calibri"/>
                <w:lang w:eastAsia="en-US"/>
              </w:rPr>
            </w:pPr>
            <w:r w:rsidRPr="00DE3E03">
              <w:rPr>
                <w:rFonts w:eastAsia="Calibri"/>
                <w:lang w:eastAsia="en-US"/>
              </w:rPr>
              <w:lastRenderedPageBreak/>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lastRenderedPageBreak/>
              <w:t>13</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 xml:space="preserve">Г. Снегирёв. Куда улетают птицы на зиму? Постановка вопросов к тексту. </w:t>
            </w:r>
          </w:p>
          <w:p w:rsidR="00BF0C2C" w:rsidRPr="00DE3E03" w:rsidRDefault="00BF0C2C" w:rsidP="006A789C">
            <w:pPr>
              <w:jc w:val="both"/>
              <w:rPr>
                <w:rFonts w:eastAsia="Calibri"/>
                <w:lang w:eastAsia="en-US"/>
              </w:rPr>
            </w:pPr>
            <w:r w:rsidRPr="00DE3E03">
              <w:rPr>
                <w:rFonts w:eastAsia="Calibri"/>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14</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Работа со словом. Дискуссия «Что значит поступать по совести».</w:t>
            </w:r>
          </w:p>
          <w:p w:rsidR="00BF0C2C" w:rsidRPr="00DE3E03" w:rsidRDefault="00BF0C2C" w:rsidP="006A789C">
            <w:pPr>
              <w:jc w:val="both"/>
              <w:rPr>
                <w:rFonts w:eastAsia="Calibri"/>
                <w:lang w:eastAsia="en-US"/>
              </w:rPr>
            </w:pPr>
            <w:r w:rsidRPr="00DE3E03">
              <w:rPr>
                <w:rFonts w:eastAsia="Calibri"/>
                <w:lang w:eastAsia="en-US"/>
              </w:rPr>
              <w:t xml:space="preserve">Подробный пересказ текста. Соблюдение орфоэпических и интонационных норм чтения. </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15</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И. Пивоварова. Сочинение.</w:t>
            </w:r>
          </w:p>
          <w:p w:rsidR="00BF0C2C" w:rsidRPr="00DE3E03" w:rsidRDefault="00BF0C2C" w:rsidP="006A789C">
            <w:pPr>
              <w:jc w:val="both"/>
              <w:rPr>
                <w:rFonts w:eastAsia="Calibri"/>
                <w:lang w:eastAsia="en-US"/>
              </w:rPr>
            </w:pPr>
            <w:r w:rsidRPr="00DE3E03">
              <w:rPr>
                <w:rFonts w:eastAsia="Calibri"/>
                <w:lang w:eastAsia="en-US"/>
              </w:rPr>
              <w:t xml:space="preserve">Соблюдение орфоэпических и интонационных норм чтения. Соблюдение орфоэпических и интонационных норм чтения. </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16</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Составление рассказа на тему «Как я помогаю маме».</w:t>
            </w:r>
          </w:p>
          <w:p w:rsidR="00BF0C2C" w:rsidRPr="00DE3E03" w:rsidRDefault="00BF0C2C" w:rsidP="006A789C">
            <w:pPr>
              <w:jc w:val="both"/>
              <w:rPr>
                <w:rFonts w:eastAsia="Calibri"/>
                <w:lang w:eastAsia="en-US"/>
              </w:rPr>
            </w:pPr>
            <w:r w:rsidRPr="00DE3E03">
              <w:rPr>
                <w:rFonts w:eastAsia="Calibri"/>
                <w:lang w:eastAsia="en-US"/>
              </w:rPr>
              <w:t>Нахождение в тексте слов и выражений, характеризующих героя и событие. Анализ (с помощью учителя) поступка персонажа и его мотивов.</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p>
        </w:tc>
      </w:tr>
      <w:tr w:rsidR="00BF0C2C" w:rsidRPr="00DE3E03" w:rsidTr="006A789C">
        <w:tc>
          <w:tcPr>
            <w:tcW w:w="993" w:type="dxa"/>
          </w:tcPr>
          <w:p w:rsidR="00BF0C2C" w:rsidRPr="00DE3E03" w:rsidRDefault="00BF0C2C" w:rsidP="006A789C">
            <w:pPr>
              <w:jc w:val="center"/>
              <w:rPr>
                <w:rFonts w:eastAsia="Calibri"/>
                <w:lang w:eastAsia="en-US"/>
              </w:rPr>
            </w:pPr>
            <w:r w:rsidRPr="00DE3E03">
              <w:rPr>
                <w:rFonts w:eastAsia="Calibri"/>
                <w:lang w:eastAsia="en-US"/>
              </w:rPr>
              <w:t>17</w:t>
            </w:r>
          </w:p>
        </w:tc>
        <w:tc>
          <w:tcPr>
            <w:tcW w:w="8789" w:type="dxa"/>
          </w:tcPr>
          <w:p w:rsidR="00BF0C2C" w:rsidRPr="00DE3E03" w:rsidRDefault="00BF0C2C" w:rsidP="006A789C">
            <w:pPr>
              <w:jc w:val="both"/>
              <w:rPr>
                <w:rFonts w:eastAsia="Calibri"/>
                <w:b/>
                <w:lang w:eastAsia="en-US"/>
              </w:rPr>
            </w:pPr>
            <w:r w:rsidRPr="00DE3E03">
              <w:rPr>
                <w:rFonts w:eastAsia="Calibri"/>
                <w:b/>
                <w:lang w:eastAsia="en-US"/>
              </w:rPr>
              <w:t xml:space="preserve">Маленькие и большие секреты страны Литературии. </w:t>
            </w:r>
          </w:p>
          <w:p w:rsidR="00BF0C2C" w:rsidRPr="00DE3E03" w:rsidRDefault="00BF0C2C" w:rsidP="006A789C">
            <w:pPr>
              <w:jc w:val="both"/>
              <w:rPr>
                <w:rFonts w:eastAsia="Calibri"/>
                <w:lang w:eastAsia="en-US"/>
              </w:rPr>
            </w:pPr>
            <w:r w:rsidRPr="00DE3E03">
              <w:rPr>
                <w:rFonts w:eastAsia="Calibri"/>
                <w:lang w:eastAsia="en-US"/>
              </w:rPr>
              <w:t>Понимание заглавия произведения, его адекватное соотношение с содержанием. Понимание нравственного содержания прочитанного, осознание мотивации поведения героев, анализ поступков героев с точки зрения норм морали. Соблюдение орфоэпических и интонационных норм чтения.</w:t>
            </w:r>
          </w:p>
        </w:tc>
        <w:tc>
          <w:tcPr>
            <w:tcW w:w="1559" w:type="dxa"/>
          </w:tcPr>
          <w:p w:rsidR="00BF0C2C" w:rsidRPr="00DE3E03" w:rsidRDefault="00BF0C2C" w:rsidP="006A789C">
            <w:pPr>
              <w:jc w:val="center"/>
              <w:rPr>
                <w:rFonts w:eastAsia="Calibri"/>
                <w:lang w:eastAsia="en-US"/>
              </w:rPr>
            </w:pPr>
            <w:r w:rsidRPr="00DE3E03">
              <w:rPr>
                <w:rFonts w:eastAsia="Calibri"/>
                <w:lang w:eastAsia="en-US"/>
              </w:rPr>
              <w:t>1</w:t>
            </w:r>
          </w:p>
        </w:tc>
        <w:tc>
          <w:tcPr>
            <w:tcW w:w="2126" w:type="dxa"/>
          </w:tcPr>
          <w:p w:rsidR="00BF0C2C" w:rsidRPr="00DE3E03" w:rsidRDefault="00BF0C2C" w:rsidP="006A789C">
            <w:pPr>
              <w:jc w:val="center"/>
              <w:rPr>
                <w:rFonts w:eastAsia="Calibri"/>
                <w:lang w:eastAsia="en-US"/>
              </w:rPr>
            </w:pPr>
          </w:p>
        </w:tc>
        <w:tc>
          <w:tcPr>
            <w:tcW w:w="1985" w:type="dxa"/>
          </w:tcPr>
          <w:p w:rsidR="00BF0C2C" w:rsidRPr="00DE3E03" w:rsidRDefault="00BF0C2C" w:rsidP="006A789C">
            <w:pPr>
              <w:jc w:val="center"/>
              <w:rPr>
                <w:rFonts w:eastAsia="Calibri"/>
                <w:lang w:eastAsia="en-US"/>
              </w:rPr>
            </w:pPr>
            <w:r w:rsidRPr="00DE3E03">
              <w:rPr>
                <w:rFonts w:eastAsia="Calibri"/>
                <w:lang w:eastAsia="en-US"/>
              </w:rPr>
              <w:t>Итоговая контрольная работа</w:t>
            </w:r>
          </w:p>
        </w:tc>
      </w:tr>
    </w:tbl>
    <w:p w:rsidR="00BF0C2C" w:rsidRDefault="00BF0C2C" w:rsidP="00BF0C2C">
      <w:pPr>
        <w:jc w:val="center"/>
        <w:rPr>
          <w:b/>
          <w:sz w:val="28"/>
          <w:szCs w:val="28"/>
        </w:rPr>
      </w:pPr>
    </w:p>
    <w:p w:rsidR="00412891" w:rsidRDefault="00412891" w:rsidP="00BF0C2C">
      <w:pPr>
        <w:jc w:val="center"/>
        <w:rPr>
          <w:b/>
          <w:sz w:val="28"/>
          <w:szCs w:val="28"/>
        </w:rPr>
      </w:pPr>
      <w:r>
        <w:rPr>
          <w:b/>
          <w:sz w:val="28"/>
          <w:szCs w:val="28"/>
        </w:rPr>
        <w:t xml:space="preserve">3 класс </w:t>
      </w:r>
    </w:p>
    <w:p w:rsidR="00412891" w:rsidRDefault="00412891" w:rsidP="00BF0C2C">
      <w:pPr>
        <w:jc w:val="center"/>
        <w:rPr>
          <w:b/>
          <w:sz w:val="28"/>
          <w:szCs w:val="28"/>
        </w:rPr>
      </w:pPr>
    </w:p>
    <w:tbl>
      <w:tblPr>
        <w:tblStyle w:val="a4"/>
        <w:tblW w:w="15452" w:type="dxa"/>
        <w:tblInd w:w="-743" w:type="dxa"/>
        <w:tblLook w:val="04A0" w:firstRow="1" w:lastRow="0" w:firstColumn="1" w:lastColumn="0" w:noHBand="0" w:noVBand="1"/>
      </w:tblPr>
      <w:tblGrid>
        <w:gridCol w:w="982"/>
        <w:gridCol w:w="8559"/>
        <w:gridCol w:w="1603"/>
        <w:gridCol w:w="2743"/>
        <w:gridCol w:w="1565"/>
      </w:tblGrid>
      <w:tr w:rsidR="00412891" w:rsidRPr="00F7050B" w:rsidTr="00412891">
        <w:tc>
          <w:tcPr>
            <w:tcW w:w="993" w:type="dxa"/>
          </w:tcPr>
          <w:p w:rsidR="00412891" w:rsidRPr="00F7050B" w:rsidRDefault="00412891" w:rsidP="00877223">
            <w:pPr>
              <w:jc w:val="center"/>
              <w:rPr>
                <w:rFonts w:eastAsia="Calibri"/>
              </w:rPr>
            </w:pPr>
            <w:r w:rsidRPr="00F7050B">
              <w:rPr>
                <w:rFonts w:eastAsia="Calibri"/>
              </w:rPr>
              <w:t>№ п/п</w:t>
            </w:r>
          </w:p>
        </w:tc>
        <w:tc>
          <w:tcPr>
            <w:tcW w:w="8716" w:type="dxa"/>
          </w:tcPr>
          <w:p w:rsidR="00412891" w:rsidRPr="00F7050B" w:rsidRDefault="00412891" w:rsidP="00877223">
            <w:pPr>
              <w:jc w:val="center"/>
              <w:rPr>
                <w:rFonts w:eastAsia="Calibri"/>
              </w:rPr>
            </w:pPr>
            <w:r w:rsidRPr="00F7050B">
              <w:rPr>
                <w:rFonts w:eastAsia="Calibri"/>
              </w:rPr>
              <w:t xml:space="preserve">Тема раздела, </w:t>
            </w:r>
          </w:p>
          <w:p w:rsidR="00412891" w:rsidRPr="00F7050B" w:rsidRDefault="00412891" w:rsidP="00877223">
            <w:pPr>
              <w:jc w:val="center"/>
              <w:rPr>
                <w:rFonts w:eastAsia="Calibri"/>
              </w:rPr>
            </w:pPr>
            <w:r w:rsidRPr="00F7050B">
              <w:rPr>
                <w:rFonts w:eastAsia="Calibri"/>
              </w:rPr>
              <w:t xml:space="preserve">тема и элементы содержания урока </w:t>
            </w:r>
          </w:p>
        </w:tc>
        <w:tc>
          <w:tcPr>
            <w:tcW w:w="1608" w:type="dxa"/>
          </w:tcPr>
          <w:p w:rsidR="00412891" w:rsidRPr="00F7050B" w:rsidRDefault="00412891" w:rsidP="00877223">
            <w:pPr>
              <w:jc w:val="center"/>
              <w:rPr>
                <w:rFonts w:eastAsia="Calibri"/>
              </w:rPr>
            </w:pPr>
            <w:r w:rsidRPr="00F7050B">
              <w:rPr>
                <w:rFonts w:eastAsia="Calibri"/>
              </w:rPr>
              <w:t xml:space="preserve">Количество часов </w:t>
            </w:r>
          </w:p>
        </w:tc>
        <w:tc>
          <w:tcPr>
            <w:tcW w:w="2771" w:type="dxa"/>
          </w:tcPr>
          <w:p w:rsidR="00412891" w:rsidRPr="00F7050B" w:rsidRDefault="00412891" w:rsidP="00877223">
            <w:pPr>
              <w:jc w:val="center"/>
              <w:rPr>
                <w:rFonts w:eastAsia="Calibri"/>
              </w:rPr>
            </w:pPr>
            <w:r w:rsidRPr="00F7050B">
              <w:rPr>
                <w:rFonts w:eastAsia="Calibri"/>
              </w:rPr>
              <w:t xml:space="preserve">Практическая часть программы </w:t>
            </w:r>
          </w:p>
        </w:tc>
        <w:tc>
          <w:tcPr>
            <w:tcW w:w="1364" w:type="dxa"/>
          </w:tcPr>
          <w:p w:rsidR="00412891" w:rsidRPr="00F7050B" w:rsidRDefault="00412891" w:rsidP="00877223">
            <w:pPr>
              <w:jc w:val="center"/>
              <w:rPr>
                <w:rFonts w:eastAsia="Calibri"/>
              </w:rPr>
            </w:pPr>
            <w:r w:rsidRPr="00F7050B">
              <w:rPr>
                <w:rFonts w:eastAsia="Calibri"/>
              </w:rPr>
              <w:t xml:space="preserve">Контрольно-оценочная деятельность </w:t>
            </w:r>
          </w:p>
        </w:tc>
      </w:tr>
      <w:tr w:rsidR="00412891" w:rsidRPr="00F7050B" w:rsidTr="00412891">
        <w:tc>
          <w:tcPr>
            <w:tcW w:w="15452" w:type="dxa"/>
            <w:gridSpan w:val="5"/>
          </w:tcPr>
          <w:p w:rsidR="00412891" w:rsidRPr="00F7050B" w:rsidRDefault="00412891" w:rsidP="00877223">
            <w:pPr>
              <w:contextualSpacing/>
              <w:jc w:val="center"/>
              <w:rPr>
                <w:b/>
              </w:rPr>
            </w:pPr>
            <w:r>
              <w:rPr>
                <w:b/>
              </w:rPr>
              <w:t>1. Раздел «Люби всё живое» (6</w:t>
            </w:r>
            <w:r w:rsidRPr="00F7050B">
              <w:rPr>
                <w:b/>
              </w:rPr>
              <w:t xml:space="preserve"> часов)</w:t>
            </w:r>
          </w:p>
        </w:tc>
      </w:tr>
      <w:tr w:rsidR="00412891" w:rsidRPr="00F7050B" w:rsidTr="00412891">
        <w:tc>
          <w:tcPr>
            <w:tcW w:w="993" w:type="dxa"/>
          </w:tcPr>
          <w:p w:rsidR="00412891" w:rsidRPr="003F00FC" w:rsidRDefault="00412891" w:rsidP="00877223">
            <w:pPr>
              <w:jc w:val="center"/>
              <w:rPr>
                <w:rFonts w:eastAsia="Calibri"/>
                <w:highlight w:val="yellow"/>
              </w:rPr>
            </w:pPr>
            <w:r>
              <w:rPr>
                <w:rFonts w:eastAsia="Calibri"/>
              </w:rPr>
              <w:t>1</w:t>
            </w:r>
          </w:p>
        </w:tc>
        <w:tc>
          <w:tcPr>
            <w:tcW w:w="8716" w:type="dxa"/>
          </w:tcPr>
          <w:p w:rsidR="00412891" w:rsidRPr="00035636" w:rsidRDefault="00412891" w:rsidP="00877223">
            <w:pPr>
              <w:jc w:val="both"/>
              <w:rPr>
                <w:rFonts w:eastAsia="Calibri"/>
              </w:rPr>
            </w:pPr>
            <w:r w:rsidRPr="00035636">
              <w:rPr>
                <w:rFonts w:eastAsia="Calibri"/>
                <w:b/>
              </w:rPr>
              <w:t xml:space="preserve">Вводный урок раздела. Основные понятия раздела: художественный и познавательный рассказы, автор-рассказчик, периодические издания. </w:t>
            </w:r>
            <w:r w:rsidRPr="00035636">
              <w:rPr>
                <w:rFonts w:eastAsia="Calibri"/>
              </w:rPr>
              <w:t xml:space="preserve">Общее представление о разных видах текста: художественном, учебном, </w:t>
            </w:r>
          </w:p>
          <w:p w:rsidR="00412891" w:rsidRPr="00035636" w:rsidRDefault="00412891" w:rsidP="00877223">
            <w:pPr>
              <w:jc w:val="both"/>
              <w:rPr>
                <w:rFonts w:eastAsia="Calibri"/>
              </w:rPr>
            </w:pPr>
            <w:r w:rsidRPr="00035636">
              <w:rPr>
                <w:rFonts w:eastAsia="Calibri"/>
              </w:rPr>
              <w:t xml:space="preserve">научно-популярном — и их сравнение. </w:t>
            </w:r>
          </w:p>
        </w:tc>
        <w:tc>
          <w:tcPr>
            <w:tcW w:w="1608" w:type="dxa"/>
          </w:tcPr>
          <w:p w:rsidR="00412891" w:rsidRPr="00F7050B" w:rsidRDefault="00412891" w:rsidP="00877223">
            <w:pPr>
              <w:jc w:val="center"/>
              <w:rPr>
                <w:rFonts w:eastAsia="Calibri"/>
              </w:rPr>
            </w:pPr>
            <w:r w:rsidRPr="00F7050B">
              <w:rPr>
                <w:rFonts w:eastAsia="Calibri"/>
              </w:rPr>
              <w:t>1</w:t>
            </w:r>
          </w:p>
        </w:tc>
        <w:tc>
          <w:tcPr>
            <w:tcW w:w="2771" w:type="dxa"/>
          </w:tcPr>
          <w:p w:rsidR="00412891" w:rsidRPr="00F7050B" w:rsidRDefault="00412891" w:rsidP="00877223">
            <w:pPr>
              <w:jc w:val="center"/>
              <w:rPr>
                <w:rFonts w:eastAsia="Calibri"/>
              </w:rPr>
            </w:pPr>
          </w:p>
        </w:tc>
        <w:tc>
          <w:tcPr>
            <w:tcW w:w="1364" w:type="dxa"/>
          </w:tcPr>
          <w:p w:rsidR="00412891" w:rsidRPr="00F7050B" w:rsidRDefault="00412891" w:rsidP="00877223">
            <w:pPr>
              <w:contextualSpacing/>
              <w:jc w:val="center"/>
            </w:pPr>
          </w:p>
        </w:tc>
      </w:tr>
      <w:tr w:rsidR="00412891" w:rsidRPr="00F7050B" w:rsidTr="00412891">
        <w:tc>
          <w:tcPr>
            <w:tcW w:w="993" w:type="dxa"/>
          </w:tcPr>
          <w:p w:rsidR="00412891" w:rsidRPr="00F7050B" w:rsidRDefault="00412891" w:rsidP="00877223">
            <w:pPr>
              <w:jc w:val="center"/>
              <w:rPr>
                <w:rFonts w:eastAsia="Calibri"/>
              </w:rPr>
            </w:pPr>
            <w:r>
              <w:rPr>
                <w:rFonts w:eastAsia="Calibri"/>
              </w:rPr>
              <w:t>2</w:t>
            </w:r>
          </w:p>
        </w:tc>
        <w:tc>
          <w:tcPr>
            <w:tcW w:w="8716" w:type="dxa"/>
          </w:tcPr>
          <w:p w:rsidR="00412891" w:rsidRPr="00035636" w:rsidRDefault="00412891" w:rsidP="00877223">
            <w:pPr>
              <w:jc w:val="both"/>
              <w:rPr>
                <w:rFonts w:eastAsia="Calibri"/>
                <w:b/>
              </w:rPr>
            </w:pPr>
            <w:r w:rsidRPr="00035636">
              <w:rPr>
                <w:rFonts w:eastAsia="Calibri"/>
                <w:b/>
              </w:rPr>
              <w:t xml:space="preserve"> О.  Полонский.  Муравьиное царство. Особенности научно-познава- тельного  текста.  Краткий пересказ.</w:t>
            </w:r>
            <w:r w:rsidRPr="00035636">
              <w:rPr>
                <w:rFonts w:eastAsia="Calibri"/>
              </w:rPr>
              <w:t xml:space="preserve"> Подробный пересказ текста: определение главной мысли фрагмента,  выделение  опорных  или  ключевых слов, </w:t>
            </w:r>
            <w:r w:rsidRPr="00035636">
              <w:rPr>
                <w:rFonts w:eastAsia="Calibri"/>
              </w:rPr>
              <w:lastRenderedPageBreak/>
              <w:t>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w:t>
            </w:r>
          </w:p>
        </w:tc>
        <w:tc>
          <w:tcPr>
            <w:tcW w:w="1608" w:type="dxa"/>
          </w:tcPr>
          <w:p w:rsidR="00412891" w:rsidRPr="00F7050B" w:rsidRDefault="00412891" w:rsidP="00877223">
            <w:pPr>
              <w:jc w:val="center"/>
              <w:rPr>
                <w:rFonts w:eastAsia="Calibri"/>
              </w:rPr>
            </w:pPr>
            <w:r w:rsidRPr="00F7050B">
              <w:rPr>
                <w:rFonts w:eastAsia="Calibri"/>
              </w:rPr>
              <w:lastRenderedPageBreak/>
              <w:t>1</w:t>
            </w:r>
          </w:p>
        </w:tc>
        <w:tc>
          <w:tcPr>
            <w:tcW w:w="2771" w:type="dxa"/>
          </w:tcPr>
          <w:p w:rsidR="00412891" w:rsidRPr="00F7050B" w:rsidRDefault="00412891" w:rsidP="00877223">
            <w:pPr>
              <w:jc w:val="center"/>
              <w:rPr>
                <w:rFonts w:eastAsia="Calibri"/>
              </w:rPr>
            </w:pPr>
          </w:p>
        </w:tc>
        <w:tc>
          <w:tcPr>
            <w:tcW w:w="1364" w:type="dxa"/>
          </w:tcPr>
          <w:p w:rsidR="00412891" w:rsidRPr="00F7050B" w:rsidRDefault="00412891" w:rsidP="00877223">
            <w:pPr>
              <w:contextualSpacing/>
              <w:jc w:val="center"/>
            </w:pPr>
          </w:p>
        </w:tc>
      </w:tr>
      <w:tr w:rsidR="00412891" w:rsidRPr="00F7050B" w:rsidTr="00412891">
        <w:tc>
          <w:tcPr>
            <w:tcW w:w="993" w:type="dxa"/>
          </w:tcPr>
          <w:p w:rsidR="00412891" w:rsidRPr="00F7050B" w:rsidRDefault="00412891" w:rsidP="00877223">
            <w:pPr>
              <w:jc w:val="center"/>
              <w:rPr>
                <w:rFonts w:eastAsia="Calibri"/>
              </w:rPr>
            </w:pPr>
            <w:r>
              <w:rPr>
                <w:rFonts w:eastAsia="Calibri"/>
              </w:rPr>
              <w:lastRenderedPageBreak/>
              <w:t>3</w:t>
            </w:r>
          </w:p>
        </w:tc>
        <w:tc>
          <w:tcPr>
            <w:tcW w:w="8716" w:type="dxa"/>
          </w:tcPr>
          <w:p w:rsidR="00412891" w:rsidRPr="00035636" w:rsidRDefault="00412891" w:rsidP="00877223">
            <w:pPr>
              <w:jc w:val="both"/>
              <w:rPr>
                <w:rFonts w:eastAsia="Calibri"/>
              </w:rPr>
            </w:pPr>
            <w:r w:rsidRPr="00035636">
              <w:rPr>
                <w:rFonts w:eastAsia="Calibri"/>
                <w:b/>
              </w:rPr>
              <w:t xml:space="preserve">Д. Мамин-Сибиряк. Серая Шейка. Пересказ. </w:t>
            </w:r>
            <w:r w:rsidRPr="00035636">
              <w:rPr>
                <w:rFonts w:eastAsia="Calibri"/>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w:t>
            </w:r>
          </w:p>
        </w:tc>
        <w:tc>
          <w:tcPr>
            <w:tcW w:w="1608" w:type="dxa"/>
          </w:tcPr>
          <w:p w:rsidR="00412891" w:rsidRPr="00F7050B" w:rsidRDefault="00412891" w:rsidP="00877223">
            <w:pPr>
              <w:jc w:val="center"/>
              <w:rPr>
                <w:rFonts w:eastAsia="Calibri"/>
              </w:rPr>
            </w:pPr>
            <w:r w:rsidRPr="00F7050B">
              <w:rPr>
                <w:rFonts w:eastAsia="Calibri"/>
              </w:rPr>
              <w:t>1</w:t>
            </w:r>
          </w:p>
        </w:tc>
        <w:tc>
          <w:tcPr>
            <w:tcW w:w="2771" w:type="dxa"/>
          </w:tcPr>
          <w:p w:rsidR="00412891" w:rsidRPr="00F7050B" w:rsidRDefault="00412891" w:rsidP="00877223">
            <w:pPr>
              <w:jc w:val="center"/>
              <w:rPr>
                <w:rFonts w:eastAsia="Calibri"/>
              </w:rPr>
            </w:pPr>
          </w:p>
        </w:tc>
        <w:tc>
          <w:tcPr>
            <w:tcW w:w="1364" w:type="dxa"/>
          </w:tcPr>
          <w:p w:rsidR="00412891" w:rsidRPr="00F7050B" w:rsidRDefault="00412891" w:rsidP="00877223">
            <w:pPr>
              <w:contextualSpacing/>
              <w:jc w:val="center"/>
            </w:pPr>
          </w:p>
        </w:tc>
      </w:tr>
      <w:tr w:rsidR="00412891" w:rsidRPr="00F7050B" w:rsidTr="00412891">
        <w:tc>
          <w:tcPr>
            <w:tcW w:w="993" w:type="dxa"/>
          </w:tcPr>
          <w:p w:rsidR="00412891" w:rsidRPr="00F7050B" w:rsidRDefault="00412891" w:rsidP="00877223">
            <w:pPr>
              <w:jc w:val="center"/>
              <w:rPr>
                <w:rFonts w:eastAsia="Calibri"/>
              </w:rPr>
            </w:pPr>
            <w:r>
              <w:rPr>
                <w:rFonts w:eastAsia="Calibri"/>
              </w:rPr>
              <w:t>4</w:t>
            </w:r>
          </w:p>
        </w:tc>
        <w:tc>
          <w:tcPr>
            <w:tcW w:w="8716" w:type="dxa"/>
          </w:tcPr>
          <w:p w:rsidR="00412891" w:rsidRPr="00035636" w:rsidRDefault="00412891" w:rsidP="00877223">
            <w:pPr>
              <w:jc w:val="both"/>
              <w:rPr>
                <w:rFonts w:eastAsia="Calibri"/>
                <w:b/>
              </w:rPr>
            </w:pPr>
            <w:r w:rsidRPr="00035636">
              <w:rPr>
                <w:rFonts w:eastAsia="Calibri"/>
                <w:b/>
              </w:rPr>
              <w:t>И.  Шишкин.  Зимой в лесу. Устное сочинение по картине.</w:t>
            </w:r>
            <w:r w:rsidRPr="00035636">
              <w:rPr>
                <w:rFonts w:eastAsia="Calibri"/>
              </w:rPr>
              <w:t xml:space="preserve"> Отбор и использование выразительных средств языка  (синонимы,  антонимы, сравнения) с учётом особенностей монологического   высказывания.  </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F7050B" w:rsidRDefault="00412891" w:rsidP="00877223">
            <w:pPr>
              <w:jc w:val="center"/>
              <w:rPr>
                <w:rFonts w:eastAsia="Calibri"/>
              </w:rPr>
            </w:pPr>
          </w:p>
        </w:tc>
        <w:tc>
          <w:tcPr>
            <w:tcW w:w="1364" w:type="dxa"/>
          </w:tcPr>
          <w:p w:rsidR="00412891" w:rsidRPr="00F7050B" w:rsidRDefault="00412891" w:rsidP="00877223">
            <w:pPr>
              <w:jc w:val="center"/>
              <w:rPr>
                <w:rFonts w:eastAsia="Calibri"/>
              </w:rPr>
            </w:pPr>
            <w:r>
              <w:rPr>
                <w:rFonts w:eastAsia="Calibri"/>
              </w:rPr>
              <w:t>Техника чтения</w:t>
            </w:r>
          </w:p>
        </w:tc>
      </w:tr>
      <w:tr w:rsidR="00412891" w:rsidRPr="00F7050B" w:rsidTr="00412891">
        <w:tc>
          <w:tcPr>
            <w:tcW w:w="993" w:type="dxa"/>
          </w:tcPr>
          <w:p w:rsidR="00412891" w:rsidRPr="00F7050B" w:rsidRDefault="00412891" w:rsidP="00877223">
            <w:pPr>
              <w:jc w:val="center"/>
              <w:rPr>
                <w:rFonts w:eastAsia="Calibri"/>
              </w:rPr>
            </w:pPr>
            <w:r>
              <w:rPr>
                <w:rFonts w:eastAsia="Calibri"/>
              </w:rPr>
              <w:t>5</w:t>
            </w:r>
          </w:p>
        </w:tc>
        <w:tc>
          <w:tcPr>
            <w:tcW w:w="8716" w:type="dxa"/>
          </w:tcPr>
          <w:p w:rsidR="00412891" w:rsidRPr="00035636" w:rsidRDefault="00412891" w:rsidP="00877223">
            <w:pPr>
              <w:jc w:val="both"/>
              <w:rPr>
                <w:rFonts w:eastAsia="Calibri"/>
                <w:b/>
              </w:rPr>
            </w:pPr>
            <w:r w:rsidRPr="00035636">
              <w:rPr>
                <w:rFonts w:eastAsia="Calibri"/>
                <w:b/>
              </w:rPr>
              <w:t>И. Бунин. Первый снег. В. Поленов. Ранний снег. Сравнение произведений  литературы и живописи.</w:t>
            </w:r>
            <w:r w:rsidRPr="00035636">
              <w:rPr>
                <w:rFonts w:eastAsia="Calibri"/>
              </w:rPr>
              <w:t xml:space="preserve"> Ориентировка в литературных  понятиях: художественное произведение, художественный образ, искусство слова, автор (рассказчик),  сюжет,  тема.  </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F7050B" w:rsidRDefault="00412891" w:rsidP="00877223">
            <w:pPr>
              <w:jc w:val="cente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993" w:type="dxa"/>
          </w:tcPr>
          <w:p w:rsidR="00412891" w:rsidRDefault="00412891" w:rsidP="00877223">
            <w:pPr>
              <w:jc w:val="center"/>
              <w:rPr>
                <w:rFonts w:eastAsia="Calibri"/>
              </w:rPr>
            </w:pPr>
            <w:r>
              <w:rPr>
                <w:rFonts w:eastAsia="Calibri"/>
              </w:rPr>
              <w:t>6</w:t>
            </w:r>
          </w:p>
        </w:tc>
        <w:tc>
          <w:tcPr>
            <w:tcW w:w="8716" w:type="dxa"/>
          </w:tcPr>
          <w:p w:rsidR="00412891" w:rsidRPr="00EE6ED0" w:rsidRDefault="00412891" w:rsidP="00877223">
            <w:pPr>
              <w:jc w:val="both"/>
              <w:rPr>
                <w:rFonts w:eastAsia="Calibri"/>
                <w:b/>
              </w:rPr>
            </w:pPr>
            <w:r w:rsidRPr="00035636">
              <w:rPr>
                <w:rFonts w:eastAsia="Calibri"/>
                <w:b/>
              </w:rPr>
              <w:t>11. Картины природы в произведениях живописи. И. Остроухов. Парк. А. Саврасов. Зима.</w:t>
            </w:r>
            <w:r w:rsidRPr="00035636">
              <w:rPr>
                <w:rFonts w:eastAsia="Calibri"/>
              </w:rPr>
              <w:t xml:space="preserve"> Ориентировка в литературных  понятиях: художественное произведение, художественный образ, искусство слова, автор (рассказчик),  сюжет,  тема.</w:t>
            </w:r>
            <w:r>
              <w:rPr>
                <w:rFonts w:eastAsia="Calibri"/>
              </w:rPr>
              <w:t xml:space="preserve">  </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F7050B" w:rsidRDefault="00412891" w:rsidP="00877223">
            <w:pPr>
              <w:jc w:val="cente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15452" w:type="dxa"/>
            <w:gridSpan w:val="5"/>
          </w:tcPr>
          <w:p w:rsidR="00412891" w:rsidRPr="00F7050B" w:rsidRDefault="00412891" w:rsidP="00877223">
            <w:pPr>
              <w:jc w:val="center"/>
              <w:rPr>
                <w:rFonts w:eastAsia="Calibri"/>
              </w:rPr>
            </w:pPr>
            <w:r>
              <w:rPr>
                <w:b/>
                <w:sz w:val="26"/>
                <w:szCs w:val="26"/>
              </w:rPr>
              <w:t>2 Раздел. Великие русские писатели – 2 часа</w:t>
            </w:r>
          </w:p>
        </w:tc>
      </w:tr>
      <w:tr w:rsidR="00412891" w:rsidRPr="00F7050B" w:rsidTr="00412891">
        <w:tc>
          <w:tcPr>
            <w:tcW w:w="993" w:type="dxa"/>
          </w:tcPr>
          <w:p w:rsidR="00412891" w:rsidRDefault="00412891" w:rsidP="00877223">
            <w:pPr>
              <w:jc w:val="center"/>
              <w:rPr>
                <w:rFonts w:eastAsia="Calibri"/>
              </w:rPr>
            </w:pPr>
            <w:r>
              <w:rPr>
                <w:rFonts w:eastAsia="Calibri"/>
              </w:rPr>
              <w:t>7</w:t>
            </w:r>
          </w:p>
        </w:tc>
        <w:tc>
          <w:tcPr>
            <w:tcW w:w="8716" w:type="dxa"/>
          </w:tcPr>
          <w:p w:rsidR="00412891" w:rsidRPr="00035636" w:rsidRDefault="00412891" w:rsidP="00877223">
            <w:pPr>
              <w:jc w:val="both"/>
              <w:rPr>
                <w:rFonts w:eastAsia="Calibri"/>
                <w:b/>
              </w:rPr>
            </w:pPr>
            <w:r w:rsidRPr="00035636">
              <w:rPr>
                <w:rFonts w:eastAsia="Calibri"/>
                <w:b/>
              </w:rPr>
              <w:t>Ю. Клевер. Закат солнца зимой.  Зимний пейзаж с избушкой. Сравнение произведения литературы и произведения   живописи.</w:t>
            </w:r>
            <w:r w:rsidRPr="00035636">
              <w:rPr>
                <w:rFonts w:eastAsia="Calibri"/>
              </w:rPr>
              <w:t xml:space="preserve"> Осознание смысла произведения при чтении про себя (доступных по объёму и жанру произведений)</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F7050B" w:rsidRDefault="00412891" w:rsidP="00877223">
            <w:pPr>
              <w:jc w:val="cente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993" w:type="dxa"/>
          </w:tcPr>
          <w:p w:rsidR="00412891" w:rsidRDefault="00412891" w:rsidP="00877223">
            <w:pPr>
              <w:jc w:val="center"/>
              <w:rPr>
                <w:rFonts w:eastAsia="Calibri"/>
              </w:rPr>
            </w:pPr>
            <w:r>
              <w:rPr>
                <w:rFonts w:eastAsia="Calibri"/>
              </w:rPr>
              <w:t>8</w:t>
            </w:r>
          </w:p>
        </w:tc>
        <w:tc>
          <w:tcPr>
            <w:tcW w:w="8716" w:type="dxa"/>
          </w:tcPr>
          <w:p w:rsidR="00412891" w:rsidRPr="000657C3" w:rsidRDefault="00412891" w:rsidP="00877223">
            <w:pPr>
              <w:jc w:val="both"/>
              <w:rPr>
                <w:rFonts w:eastAsia="Calibri"/>
                <w:b/>
              </w:rPr>
            </w:pPr>
            <w:r w:rsidRPr="00035636">
              <w:rPr>
                <w:rFonts w:eastAsia="Calibri"/>
                <w:b/>
              </w:rPr>
              <w:t>Наш театр. И. А. Крылов. Квартет. Инсценирование.</w:t>
            </w:r>
            <w:r w:rsidRPr="00035636">
              <w:t xml:space="preserve"> </w:t>
            </w:r>
            <w:r w:rsidRPr="00035636">
              <w:rPr>
                <w:rFonts w:eastAsia="Calibri"/>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w:t>
            </w:r>
            <w:r w:rsidRPr="00035636">
              <w:rPr>
                <w:rFonts w:eastAsia="Calibri"/>
              </w:rPr>
              <w:lastRenderedPageBreak/>
              <w:t>иллюстрациям, пересказ.</w:t>
            </w:r>
          </w:p>
        </w:tc>
        <w:tc>
          <w:tcPr>
            <w:tcW w:w="1608" w:type="dxa"/>
          </w:tcPr>
          <w:p w:rsidR="00412891" w:rsidRPr="00F7050B" w:rsidRDefault="00412891" w:rsidP="00877223">
            <w:pPr>
              <w:jc w:val="center"/>
              <w:rPr>
                <w:rFonts w:eastAsia="Calibri"/>
              </w:rPr>
            </w:pPr>
            <w:r>
              <w:rPr>
                <w:rFonts w:eastAsia="Calibri"/>
              </w:rPr>
              <w:lastRenderedPageBreak/>
              <w:t>1</w:t>
            </w:r>
          </w:p>
        </w:tc>
        <w:tc>
          <w:tcPr>
            <w:tcW w:w="2771" w:type="dxa"/>
          </w:tcPr>
          <w:p w:rsidR="00412891" w:rsidRPr="00F7050B" w:rsidRDefault="00412891" w:rsidP="00877223">
            <w:pPr>
              <w:jc w:val="center"/>
              <w:rPr>
                <w:rFonts w:eastAsia="Calibri"/>
              </w:rPr>
            </w:pPr>
            <w:r>
              <w:rPr>
                <w:rFonts w:eastAsia="Calibri"/>
              </w:rPr>
              <w:t>Конкурс чтецов</w:t>
            </w:r>
          </w:p>
        </w:tc>
        <w:tc>
          <w:tcPr>
            <w:tcW w:w="1364" w:type="dxa"/>
          </w:tcPr>
          <w:p w:rsidR="00412891" w:rsidRPr="00F7050B" w:rsidRDefault="00412891" w:rsidP="00877223">
            <w:pPr>
              <w:jc w:val="center"/>
              <w:rPr>
                <w:rFonts w:eastAsia="Calibri"/>
              </w:rPr>
            </w:pPr>
          </w:p>
        </w:tc>
      </w:tr>
      <w:tr w:rsidR="00412891" w:rsidRPr="00F7050B" w:rsidTr="00412891">
        <w:tc>
          <w:tcPr>
            <w:tcW w:w="15452" w:type="dxa"/>
            <w:gridSpan w:val="5"/>
          </w:tcPr>
          <w:p w:rsidR="00412891" w:rsidRPr="00F7050B" w:rsidRDefault="00412891" w:rsidP="00877223">
            <w:pPr>
              <w:jc w:val="center"/>
              <w:rPr>
                <w:rFonts w:eastAsia="Calibri"/>
              </w:rPr>
            </w:pPr>
            <w:r>
              <w:rPr>
                <w:b/>
                <w:sz w:val="26"/>
                <w:szCs w:val="26"/>
              </w:rPr>
              <w:lastRenderedPageBreak/>
              <w:t>3 Раздел. Литературная сказка – 4</w:t>
            </w:r>
            <w:r w:rsidRPr="000657C3">
              <w:rPr>
                <w:b/>
                <w:sz w:val="26"/>
                <w:szCs w:val="26"/>
              </w:rPr>
              <w:t xml:space="preserve"> часов</w:t>
            </w:r>
          </w:p>
        </w:tc>
      </w:tr>
      <w:tr w:rsidR="00412891" w:rsidRPr="00F7050B" w:rsidTr="00412891">
        <w:tc>
          <w:tcPr>
            <w:tcW w:w="993" w:type="dxa"/>
          </w:tcPr>
          <w:p w:rsidR="00412891" w:rsidRDefault="00412891" w:rsidP="00877223">
            <w:pPr>
              <w:jc w:val="center"/>
              <w:rPr>
                <w:rFonts w:eastAsia="Calibri"/>
              </w:rPr>
            </w:pPr>
            <w:r>
              <w:rPr>
                <w:rFonts w:eastAsia="Calibri"/>
              </w:rPr>
              <w:t>9</w:t>
            </w:r>
          </w:p>
        </w:tc>
        <w:tc>
          <w:tcPr>
            <w:tcW w:w="8716" w:type="dxa"/>
          </w:tcPr>
          <w:p w:rsidR="00412891" w:rsidRPr="00035636" w:rsidRDefault="00412891" w:rsidP="00877223">
            <w:pPr>
              <w:rPr>
                <w:rFonts w:eastAsia="Calibri"/>
              </w:rPr>
            </w:pPr>
            <w:r w:rsidRPr="00035636">
              <w:rPr>
                <w:rFonts w:eastAsia="Calibri"/>
                <w:b/>
              </w:rPr>
              <w:t>В. Одоевский. Мороз Иванович.  Сравнение героев.</w:t>
            </w:r>
            <w:r w:rsidRPr="00035636">
              <w:t xml:space="preserve"> </w:t>
            </w:r>
            <w:r w:rsidRPr="00035636">
              <w:rPr>
                <w:rFonts w:eastAsia="Calibri"/>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0657C3" w:rsidRDefault="00412891" w:rsidP="00877223">
            <w:pP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993" w:type="dxa"/>
          </w:tcPr>
          <w:p w:rsidR="00412891" w:rsidRDefault="00412891" w:rsidP="00877223">
            <w:pPr>
              <w:jc w:val="center"/>
              <w:rPr>
                <w:rFonts w:eastAsia="Calibri"/>
              </w:rPr>
            </w:pPr>
            <w:r>
              <w:rPr>
                <w:rFonts w:eastAsia="Calibri"/>
              </w:rPr>
              <w:t>10</w:t>
            </w:r>
          </w:p>
        </w:tc>
        <w:tc>
          <w:tcPr>
            <w:tcW w:w="8716" w:type="dxa"/>
          </w:tcPr>
          <w:p w:rsidR="00412891" w:rsidRPr="00035636" w:rsidRDefault="00412891" w:rsidP="00877223">
            <w:pPr>
              <w:rPr>
                <w:rFonts w:eastAsia="Calibri"/>
                <w:b/>
              </w:rPr>
            </w:pPr>
            <w:r w:rsidRPr="00035636">
              <w:rPr>
                <w:rFonts w:eastAsia="Calibri"/>
                <w:b/>
              </w:rPr>
              <w:t>Р.  Киплинг.  Маугли. Герои произведения.</w:t>
            </w:r>
          </w:p>
          <w:p w:rsidR="00412891" w:rsidRPr="00035636" w:rsidRDefault="00412891" w:rsidP="00877223">
            <w:pPr>
              <w:rPr>
                <w:rFonts w:eastAsia="Calibri"/>
              </w:rPr>
            </w:pPr>
            <w:r w:rsidRPr="00035636">
              <w:rPr>
                <w:rFonts w:eastAsia="Calibri"/>
              </w:rPr>
              <w:t>Самостоятельное построение плана собственного высказывания.</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0657C3" w:rsidRDefault="00412891" w:rsidP="00877223">
            <w:pP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993" w:type="dxa"/>
          </w:tcPr>
          <w:p w:rsidR="00412891" w:rsidRDefault="00412891" w:rsidP="00877223">
            <w:pPr>
              <w:jc w:val="center"/>
              <w:rPr>
                <w:rFonts w:eastAsia="Calibri"/>
              </w:rPr>
            </w:pPr>
            <w:r>
              <w:rPr>
                <w:rFonts w:eastAsia="Calibri"/>
              </w:rPr>
              <w:t>11</w:t>
            </w:r>
          </w:p>
        </w:tc>
        <w:tc>
          <w:tcPr>
            <w:tcW w:w="8716" w:type="dxa"/>
          </w:tcPr>
          <w:p w:rsidR="00412891" w:rsidRPr="00035636" w:rsidRDefault="00412891" w:rsidP="00877223">
            <w:pPr>
              <w:rPr>
                <w:rFonts w:eastAsia="Calibri"/>
                <w:b/>
              </w:rPr>
            </w:pPr>
            <w:r w:rsidRPr="00035636">
              <w:rPr>
                <w:rFonts w:eastAsia="Calibri"/>
                <w:b/>
              </w:rPr>
              <w:t>Дж. Родари. Волшебный барабан. Сочинение возможного конца сказки.</w:t>
            </w:r>
            <w:r w:rsidRPr="00035636">
              <w:rPr>
                <w:rFonts w:eastAsia="Calibri"/>
              </w:rPr>
              <w:t xml:space="preserve"> Интерпретация текста литературного произведения в творческой деятельности учащихся.</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0657C3" w:rsidRDefault="00412891" w:rsidP="00877223">
            <w:pP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993" w:type="dxa"/>
          </w:tcPr>
          <w:p w:rsidR="00412891" w:rsidRDefault="00412891" w:rsidP="00877223">
            <w:pPr>
              <w:jc w:val="center"/>
              <w:rPr>
                <w:rFonts w:eastAsia="Calibri"/>
              </w:rPr>
            </w:pPr>
            <w:r>
              <w:rPr>
                <w:rFonts w:eastAsia="Calibri"/>
              </w:rPr>
              <w:t>12</w:t>
            </w:r>
          </w:p>
        </w:tc>
        <w:tc>
          <w:tcPr>
            <w:tcW w:w="8716" w:type="dxa"/>
          </w:tcPr>
          <w:p w:rsidR="00412891" w:rsidRPr="00035636" w:rsidRDefault="00412891" w:rsidP="00877223">
            <w:pPr>
              <w:rPr>
                <w:rFonts w:eastAsia="Calibri"/>
                <w:b/>
              </w:rPr>
            </w:pPr>
            <w:r w:rsidRPr="00035636">
              <w:rPr>
                <w:rFonts w:eastAsia="Calibri"/>
                <w:b/>
              </w:rPr>
              <w:t>Наш театр. С. Михалков. Упрямый козлёнок. Инсценирование.</w:t>
            </w:r>
            <w:r w:rsidRPr="00035636">
              <w:t xml:space="preserve"> </w:t>
            </w:r>
            <w:r w:rsidRPr="00035636">
              <w:rPr>
                <w:rFonts w:eastAsia="Calibri"/>
              </w:rPr>
              <w:t>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0657C3" w:rsidRDefault="00412891" w:rsidP="00877223">
            <w:pP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15452" w:type="dxa"/>
            <w:gridSpan w:val="5"/>
          </w:tcPr>
          <w:p w:rsidR="00412891" w:rsidRPr="00F7050B" w:rsidRDefault="00412891" w:rsidP="00877223">
            <w:pPr>
              <w:jc w:val="center"/>
              <w:rPr>
                <w:rFonts w:eastAsia="Calibri"/>
              </w:rPr>
            </w:pPr>
            <w:r>
              <w:rPr>
                <w:b/>
                <w:sz w:val="26"/>
                <w:szCs w:val="26"/>
              </w:rPr>
              <w:t xml:space="preserve">4 </w:t>
            </w:r>
            <w:r w:rsidRPr="000657C3">
              <w:rPr>
                <w:b/>
                <w:sz w:val="26"/>
                <w:szCs w:val="26"/>
              </w:rPr>
              <w:t>Раздел</w:t>
            </w:r>
            <w:r>
              <w:rPr>
                <w:b/>
                <w:sz w:val="26"/>
                <w:szCs w:val="26"/>
              </w:rPr>
              <w:t>. «Картины родной природы» - 5</w:t>
            </w:r>
            <w:r w:rsidRPr="000657C3">
              <w:rPr>
                <w:b/>
                <w:sz w:val="26"/>
                <w:szCs w:val="26"/>
              </w:rPr>
              <w:t xml:space="preserve"> часов</w:t>
            </w:r>
          </w:p>
        </w:tc>
      </w:tr>
      <w:tr w:rsidR="00412891" w:rsidRPr="00F7050B" w:rsidTr="00412891">
        <w:tc>
          <w:tcPr>
            <w:tcW w:w="993" w:type="dxa"/>
          </w:tcPr>
          <w:p w:rsidR="00412891" w:rsidRDefault="00412891" w:rsidP="00877223">
            <w:pPr>
              <w:jc w:val="center"/>
              <w:rPr>
                <w:rFonts w:eastAsia="Calibri"/>
              </w:rPr>
            </w:pPr>
            <w:r>
              <w:rPr>
                <w:rFonts w:eastAsia="Calibri"/>
              </w:rPr>
              <w:t>13</w:t>
            </w:r>
          </w:p>
        </w:tc>
        <w:tc>
          <w:tcPr>
            <w:tcW w:w="8716" w:type="dxa"/>
          </w:tcPr>
          <w:p w:rsidR="00412891" w:rsidRPr="00035636" w:rsidRDefault="00412891" w:rsidP="00877223">
            <w:pPr>
              <w:jc w:val="both"/>
              <w:rPr>
                <w:rFonts w:eastAsia="Calibri"/>
                <w:b/>
              </w:rPr>
            </w:pPr>
            <w:r w:rsidRPr="00035636">
              <w:rPr>
                <w:rFonts w:eastAsia="Calibri"/>
                <w:b/>
              </w:rPr>
              <w:t>Устное сочинение  на тему «Мелодии весеннего леса».</w:t>
            </w:r>
          </w:p>
          <w:p w:rsidR="00412891" w:rsidRPr="00035636" w:rsidRDefault="00412891" w:rsidP="00877223">
            <w:pPr>
              <w:rPr>
                <w:rFonts w:eastAsia="Calibri"/>
                <w:b/>
              </w:rPr>
            </w:pP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997B8D" w:rsidRDefault="00412891" w:rsidP="00877223">
            <w:pPr>
              <w:jc w:val="cente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993" w:type="dxa"/>
          </w:tcPr>
          <w:p w:rsidR="00412891" w:rsidRDefault="00412891" w:rsidP="00877223">
            <w:pPr>
              <w:jc w:val="center"/>
              <w:rPr>
                <w:rFonts w:eastAsia="Calibri"/>
              </w:rPr>
            </w:pPr>
            <w:r>
              <w:rPr>
                <w:rFonts w:eastAsia="Calibri"/>
              </w:rPr>
              <w:t>14</w:t>
            </w:r>
          </w:p>
        </w:tc>
        <w:tc>
          <w:tcPr>
            <w:tcW w:w="8716" w:type="dxa"/>
          </w:tcPr>
          <w:p w:rsidR="00412891" w:rsidRPr="00035636" w:rsidRDefault="00412891" w:rsidP="00877223">
            <w:pPr>
              <w:jc w:val="both"/>
              <w:rPr>
                <w:rFonts w:eastAsia="Calibri"/>
              </w:rPr>
            </w:pPr>
            <w:r w:rsidRPr="00035636">
              <w:rPr>
                <w:rFonts w:eastAsia="Calibri"/>
                <w:b/>
              </w:rPr>
              <w:t xml:space="preserve">С. Есенин. Сыплет черёмуха… В. Борисов-Мусатов. Весна. Сравнение произведений живописи и литературы. </w:t>
            </w:r>
            <w:r w:rsidRPr="00035636">
              <w:rPr>
                <w:rFonts w:eastAsia="Calibri"/>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997B8D" w:rsidRDefault="00412891" w:rsidP="00877223">
            <w:pPr>
              <w:jc w:val="cente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993" w:type="dxa"/>
          </w:tcPr>
          <w:p w:rsidR="00412891" w:rsidRDefault="00412891" w:rsidP="00877223">
            <w:pPr>
              <w:jc w:val="center"/>
              <w:rPr>
                <w:rFonts w:eastAsia="Calibri"/>
              </w:rPr>
            </w:pPr>
            <w:r>
              <w:rPr>
                <w:rFonts w:eastAsia="Calibri"/>
              </w:rPr>
              <w:t>15</w:t>
            </w:r>
          </w:p>
        </w:tc>
        <w:tc>
          <w:tcPr>
            <w:tcW w:w="8716" w:type="dxa"/>
          </w:tcPr>
          <w:p w:rsidR="00412891" w:rsidRPr="00035636" w:rsidRDefault="00412891" w:rsidP="00877223">
            <w:pPr>
              <w:jc w:val="both"/>
              <w:rPr>
                <w:rFonts w:eastAsia="Calibri"/>
                <w:b/>
              </w:rPr>
            </w:pPr>
            <w:r w:rsidRPr="00035636">
              <w:rPr>
                <w:rFonts w:eastAsia="Calibri"/>
                <w:b/>
              </w:rPr>
              <w:t>А. Васнецов. После дождя. И. Шишкин. Дождь в дубовом лесу.</w:t>
            </w:r>
          </w:p>
          <w:p w:rsidR="00412891" w:rsidRPr="00035636" w:rsidRDefault="00412891" w:rsidP="00877223">
            <w:pPr>
              <w:jc w:val="both"/>
              <w:rPr>
                <w:rFonts w:eastAsia="Calibri"/>
              </w:rPr>
            </w:pPr>
            <w:r w:rsidRPr="00035636">
              <w:rPr>
                <w:rFonts w:eastAsia="Calibri"/>
                <w:b/>
              </w:rPr>
              <w:t xml:space="preserve">Сравнение произведений искусства. </w:t>
            </w:r>
            <w:r w:rsidRPr="00035636">
              <w:rPr>
                <w:rFonts w:eastAsia="Calibri"/>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997B8D" w:rsidRDefault="00412891" w:rsidP="00877223">
            <w:pPr>
              <w:jc w:val="center"/>
              <w:rPr>
                <w:rFonts w:eastAsia="Calibri"/>
              </w:rPr>
            </w:pPr>
          </w:p>
        </w:tc>
        <w:tc>
          <w:tcPr>
            <w:tcW w:w="1364" w:type="dxa"/>
          </w:tcPr>
          <w:p w:rsidR="00412891" w:rsidRPr="00F7050B" w:rsidRDefault="00412891" w:rsidP="00877223">
            <w:pPr>
              <w:jc w:val="center"/>
              <w:rPr>
                <w:rFonts w:eastAsia="Calibri"/>
              </w:rPr>
            </w:pPr>
          </w:p>
        </w:tc>
      </w:tr>
      <w:tr w:rsidR="00412891" w:rsidRPr="00F7050B" w:rsidTr="00412891">
        <w:tc>
          <w:tcPr>
            <w:tcW w:w="993" w:type="dxa"/>
          </w:tcPr>
          <w:p w:rsidR="00412891" w:rsidRDefault="00412891" w:rsidP="00877223">
            <w:pPr>
              <w:jc w:val="center"/>
              <w:rPr>
                <w:rFonts w:eastAsia="Calibri"/>
              </w:rPr>
            </w:pPr>
            <w:r>
              <w:rPr>
                <w:rFonts w:eastAsia="Calibri"/>
              </w:rPr>
              <w:t>16</w:t>
            </w:r>
          </w:p>
        </w:tc>
        <w:tc>
          <w:tcPr>
            <w:tcW w:w="8716" w:type="dxa"/>
          </w:tcPr>
          <w:p w:rsidR="00412891" w:rsidRPr="00035636" w:rsidRDefault="00412891" w:rsidP="00877223">
            <w:pPr>
              <w:jc w:val="both"/>
              <w:rPr>
                <w:rFonts w:eastAsia="Calibri"/>
                <w:b/>
              </w:rPr>
            </w:pPr>
            <w:r w:rsidRPr="00035636">
              <w:rPr>
                <w:rFonts w:eastAsia="Calibri"/>
                <w:b/>
              </w:rPr>
              <w:t>М. Пришвин. Золотой луг. Сравнение поэтического и прозаического текстов.</w:t>
            </w:r>
            <w:r w:rsidRPr="00035636">
              <w:rPr>
                <w:rFonts w:eastAsia="Calibri"/>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997B8D" w:rsidRDefault="00412891" w:rsidP="00877223">
            <w:pPr>
              <w:jc w:val="center"/>
              <w:rPr>
                <w:rFonts w:eastAsia="Calibri"/>
              </w:rPr>
            </w:pPr>
          </w:p>
        </w:tc>
        <w:tc>
          <w:tcPr>
            <w:tcW w:w="1364" w:type="dxa"/>
          </w:tcPr>
          <w:p w:rsidR="00412891" w:rsidRPr="00F7050B" w:rsidRDefault="00412891" w:rsidP="00877223">
            <w:pPr>
              <w:jc w:val="center"/>
              <w:rPr>
                <w:rFonts w:eastAsia="Calibri"/>
              </w:rPr>
            </w:pPr>
            <w:r>
              <w:rPr>
                <w:rFonts w:eastAsia="Calibri"/>
              </w:rPr>
              <w:t>Техника чтения</w:t>
            </w:r>
          </w:p>
        </w:tc>
      </w:tr>
      <w:tr w:rsidR="00412891" w:rsidRPr="00F7050B" w:rsidTr="00412891">
        <w:tc>
          <w:tcPr>
            <w:tcW w:w="993" w:type="dxa"/>
          </w:tcPr>
          <w:p w:rsidR="00412891" w:rsidRDefault="00412891" w:rsidP="00877223">
            <w:pPr>
              <w:jc w:val="center"/>
              <w:rPr>
                <w:rFonts w:eastAsia="Calibri"/>
              </w:rPr>
            </w:pPr>
            <w:r>
              <w:rPr>
                <w:rFonts w:eastAsia="Calibri"/>
              </w:rPr>
              <w:lastRenderedPageBreak/>
              <w:t>17</w:t>
            </w:r>
          </w:p>
        </w:tc>
        <w:tc>
          <w:tcPr>
            <w:tcW w:w="8716" w:type="dxa"/>
          </w:tcPr>
          <w:p w:rsidR="00412891" w:rsidRPr="003F00FC" w:rsidRDefault="00412891" w:rsidP="00877223">
            <w:pPr>
              <w:jc w:val="both"/>
              <w:rPr>
                <w:rFonts w:eastAsia="Calibri"/>
                <w:highlight w:val="yellow"/>
              </w:rPr>
            </w:pPr>
            <w:r w:rsidRPr="00035636">
              <w:rPr>
                <w:rFonts w:eastAsia="Calibri"/>
                <w:b/>
              </w:rPr>
              <w:t xml:space="preserve">Ф. Тютчев. В небе тают облака… А. Саврасов. Сосновый бор на берегу реки. Сравнение произведений живописи и литературы. </w:t>
            </w:r>
            <w:r w:rsidRPr="00035636">
              <w:rPr>
                <w:rFonts w:eastAsia="Calibri"/>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tc>
        <w:tc>
          <w:tcPr>
            <w:tcW w:w="1608" w:type="dxa"/>
          </w:tcPr>
          <w:p w:rsidR="00412891" w:rsidRPr="00F7050B" w:rsidRDefault="00412891" w:rsidP="00877223">
            <w:pPr>
              <w:jc w:val="center"/>
              <w:rPr>
                <w:rFonts w:eastAsia="Calibri"/>
              </w:rPr>
            </w:pPr>
            <w:r>
              <w:rPr>
                <w:rFonts w:eastAsia="Calibri"/>
              </w:rPr>
              <w:t>1</w:t>
            </w:r>
          </w:p>
        </w:tc>
        <w:tc>
          <w:tcPr>
            <w:tcW w:w="2771" w:type="dxa"/>
          </w:tcPr>
          <w:p w:rsidR="00412891" w:rsidRPr="00997B8D" w:rsidRDefault="00412891" w:rsidP="00877223">
            <w:pPr>
              <w:jc w:val="center"/>
              <w:rPr>
                <w:rFonts w:eastAsia="Calibri"/>
              </w:rPr>
            </w:pPr>
          </w:p>
        </w:tc>
        <w:tc>
          <w:tcPr>
            <w:tcW w:w="1364" w:type="dxa"/>
          </w:tcPr>
          <w:p w:rsidR="00412891" w:rsidRPr="00F7050B" w:rsidRDefault="00412891" w:rsidP="00877223">
            <w:pPr>
              <w:jc w:val="center"/>
              <w:rPr>
                <w:rFonts w:eastAsia="Calibri"/>
              </w:rPr>
            </w:pPr>
          </w:p>
        </w:tc>
      </w:tr>
    </w:tbl>
    <w:p w:rsidR="00412891" w:rsidRDefault="00412891" w:rsidP="00BF0C2C">
      <w:pPr>
        <w:jc w:val="center"/>
        <w:rPr>
          <w:b/>
          <w:sz w:val="28"/>
          <w:szCs w:val="28"/>
        </w:rPr>
      </w:pPr>
    </w:p>
    <w:p w:rsidR="00412891" w:rsidRDefault="00412891" w:rsidP="00BF0C2C">
      <w:pPr>
        <w:jc w:val="center"/>
        <w:rPr>
          <w:b/>
          <w:sz w:val="28"/>
          <w:szCs w:val="28"/>
        </w:rPr>
      </w:pPr>
    </w:p>
    <w:p w:rsidR="00D579A9" w:rsidRDefault="00D579A9" w:rsidP="00BF0C2C">
      <w:pPr>
        <w:jc w:val="center"/>
        <w:rPr>
          <w:b/>
          <w:sz w:val="28"/>
          <w:szCs w:val="28"/>
        </w:rPr>
      </w:pPr>
      <w:r>
        <w:rPr>
          <w:b/>
          <w:sz w:val="28"/>
          <w:szCs w:val="28"/>
        </w:rPr>
        <w:t>4  класс</w:t>
      </w:r>
    </w:p>
    <w:p w:rsidR="00D579A9" w:rsidRDefault="00D579A9" w:rsidP="00BF0C2C">
      <w:pPr>
        <w:jc w:val="center"/>
        <w:rPr>
          <w:b/>
          <w:sz w:val="28"/>
          <w:szCs w:val="28"/>
        </w:rPr>
      </w:pPr>
    </w:p>
    <w:tbl>
      <w:tblPr>
        <w:tblStyle w:val="a4"/>
        <w:tblW w:w="15452" w:type="dxa"/>
        <w:tblInd w:w="-743" w:type="dxa"/>
        <w:tblLook w:val="04A0" w:firstRow="1" w:lastRow="0" w:firstColumn="1" w:lastColumn="0" w:noHBand="0" w:noVBand="1"/>
      </w:tblPr>
      <w:tblGrid>
        <w:gridCol w:w="993"/>
        <w:gridCol w:w="8638"/>
        <w:gridCol w:w="1417"/>
        <w:gridCol w:w="2277"/>
        <w:gridCol w:w="2127"/>
      </w:tblGrid>
      <w:tr w:rsidR="00D579A9" w:rsidRPr="00412891" w:rsidTr="00D579A9">
        <w:trPr>
          <w:trHeight w:val="950"/>
        </w:trPr>
        <w:tc>
          <w:tcPr>
            <w:tcW w:w="993"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 xml:space="preserve">№ п/п </w:t>
            </w: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 xml:space="preserve">Тема урока </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 xml:space="preserve">Количество часов </w:t>
            </w:r>
          </w:p>
        </w:tc>
        <w:tc>
          <w:tcPr>
            <w:tcW w:w="227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 xml:space="preserve">Практическая часть программы </w:t>
            </w: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 xml:space="preserve">Контрольно-оценочная деятельность </w:t>
            </w:r>
          </w:p>
        </w:tc>
      </w:tr>
      <w:tr w:rsidR="00D579A9" w:rsidRPr="00412891" w:rsidTr="00D579A9">
        <w:trPr>
          <w:trHeight w:val="643"/>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r w:rsidRPr="00412891">
              <w:rPr>
                <w:lang w:eastAsia="en-US"/>
              </w:rPr>
              <w:t>Самостоятельное чтение. Н.Носов. Метро. Особенности юмористического текста.</w:t>
            </w:r>
          </w:p>
          <w:p w:rsidR="00D579A9" w:rsidRPr="00412891" w:rsidRDefault="00D579A9" w:rsidP="00412891">
            <w:pPr>
              <w:pStyle w:val="a3"/>
              <w:spacing w:before="0" w:beforeAutospacing="0" w:after="0" w:afterAutospacing="0"/>
              <w:contextualSpacing/>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vMerge w:val="restart"/>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rPr>
                <w:lang w:eastAsia="en-US"/>
              </w:rPr>
            </w:pPr>
            <w:r w:rsidRPr="00412891">
              <w:rPr>
                <w:lang w:eastAsia="en-US"/>
              </w:rPr>
              <w:t xml:space="preserve"> Выявлять особенности юмористического текста. Обсуждать в группе, что такое ответственность, взаимопонимание, любовь, сопереживание. Работают с текстом, письменно отвечают на вопросы.</w:t>
            </w:r>
          </w:p>
        </w:tc>
        <w:tc>
          <w:tcPr>
            <w:tcW w:w="2127"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rPr>
                <w:lang w:eastAsia="en-US"/>
              </w:rPr>
            </w:pP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lang w:val="ru-RU"/>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Семейное чтение. В. Драгунский. …Бы. Смысл рассказа.</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D579A9" w:rsidRPr="00412891" w:rsidRDefault="00D579A9" w:rsidP="00412891">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rPr>
                <w:lang w:eastAsia="en-US"/>
              </w:rPr>
            </w:pP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lang w:val="ru-RU"/>
              </w:rPr>
            </w:pPr>
          </w:p>
        </w:tc>
        <w:tc>
          <w:tcPr>
            <w:tcW w:w="8638"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contextualSpacing/>
              <w:rPr>
                <w:lang w:eastAsia="en-US"/>
              </w:rPr>
            </w:pPr>
            <w:r w:rsidRPr="00412891">
              <w:rPr>
                <w:lang w:eastAsia="en-US"/>
              </w:rPr>
              <w:t>Наш театр. Н.Носов. Витя Малеев в школе и дома. Инсценирование..</w:t>
            </w:r>
          </w:p>
          <w:p w:rsidR="00D579A9" w:rsidRPr="00412891" w:rsidRDefault="00D579A9" w:rsidP="00412891">
            <w:pPr>
              <w:pStyle w:val="a3"/>
              <w:spacing w:before="0" w:beforeAutospacing="0" w:after="0" w:afterAutospacing="0"/>
              <w:contextualSpacing/>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 xml:space="preserve">Определять тему и название выставки книг. Составлять тематический список книг.  Выявлять особенности юмористического </w:t>
            </w:r>
            <w:r w:rsidRPr="00412891">
              <w:rPr>
                <w:lang w:eastAsia="en-US"/>
              </w:rPr>
              <w:lastRenderedPageBreak/>
              <w:t>текста. Обсуждать в группе, что такое ответственность, взаимопонимание, любовь, сопереживание.</w:t>
            </w: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rPr>
                <w:lang w:eastAsia="en-US"/>
              </w:rPr>
            </w:pPr>
            <w:bookmarkStart w:id="0" w:name="_GoBack"/>
            <w:bookmarkEnd w:id="0"/>
          </w:p>
        </w:tc>
      </w:tr>
      <w:tr w:rsidR="00D579A9" w:rsidRPr="00412891" w:rsidTr="00D579A9">
        <w:trPr>
          <w:trHeight w:val="643"/>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contextualSpacing/>
              <w:rPr>
                <w:lang w:eastAsia="en-US"/>
              </w:rPr>
            </w:pPr>
            <w:r w:rsidRPr="00412891">
              <w:rPr>
                <w:lang w:eastAsia="en-US"/>
              </w:rPr>
              <w:t>Мы идём в библиотеку. Сказки зарубежных писателей.</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 xml:space="preserve">Выбор наиболее понравившейся сказки. </w:t>
            </w: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Чтение. Чтение по ролям.</w:t>
            </w: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r w:rsidRPr="00412891">
              <w:rPr>
                <w:lang w:eastAsia="en-US"/>
              </w:rPr>
              <w:t>Самостоятельное чтение. И. Токмакова. Сказочка о счастье.</w:t>
            </w:r>
          </w:p>
          <w:p w:rsidR="00D579A9" w:rsidRPr="00412891" w:rsidRDefault="00D579A9" w:rsidP="00412891">
            <w:pPr>
              <w:pStyle w:val="a3"/>
              <w:spacing w:before="0" w:beforeAutospacing="0" w:after="0" w:afterAutospacing="0"/>
              <w:contextualSpacing/>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vMerge w:val="restart"/>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Характеризовать героев сказки; называть качества героев сказки. Сравнивать сказки разных писателей</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Выразительное чтение</w:t>
            </w: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r w:rsidRPr="00412891">
              <w:rPr>
                <w:lang w:eastAsia="en-US"/>
              </w:rPr>
              <w:t>Семейное чтение. С.Аксаков. Аленький цветочек.</w:t>
            </w:r>
          </w:p>
          <w:p w:rsidR="00D579A9" w:rsidRPr="00412891" w:rsidRDefault="00D579A9" w:rsidP="00412891">
            <w:pPr>
              <w:pStyle w:val="a3"/>
              <w:spacing w:before="0" w:beforeAutospacing="0" w:after="0" w:afterAutospacing="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D579A9" w:rsidRPr="00412891" w:rsidRDefault="00D579A9" w:rsidP="00412891">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79A9" w:rsidRPr="00412891" w:rsidRDefault="00D579A9" w:rsidP="00412891">
            <w:pPr>
              <w:rPr>
                <w:lang w:eastAsia="en-US"/>
              </w:rPr>
            </w:pP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r w:rsidRPr="00412891">
              <w:rPr>
                <w:lang w:eastAsia="en-US"/>
              </w:rPr>
              <w:t>Наш театр. Э. Хогарт. Марфин печёт пирог.  Инсценирование.</w:t>
            </w:r>
          </w:p>
          <w:p w:rsidR="00D579A9" w:rsidRPr="00412891" w:rsidRDefault="00D579A9" w:rsidP="00412891">
            <w:pPr>
              <w:pStyle w:val="a3"/>
              <w:spacing w:before="0" w:beforeAutospacing="0" w:after="0" w:afterAutospacing="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Инсценирование</w:t>
            </w:r>
          </w:p>
        </w:tc>
      </w:tr>
      <w:tr w:rsidR="00D579A9" w:rsidRPr="00412891" w:rsidTr="00D579A9">
        <w:trPr>
          <w:trHeight w:val="643"/>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contextualSpacing/>
              <w:rPr>
                <w:lang w:eastAsia="en-US"/>
              </w:rPr>
            </w:pPr>
            <w:r w:rsidRPr="00412891">
              <w:rPr>
                <w:lang w:eastAsia="en-US"/>
              </w:rPr>
              <w:t>Маленькие и большие секреты страны Литературии. Составление каталога</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rPr>
                <w:rFonts w:eastAsia="Calibri"/>
                <w:lang w:eastAsia="en-US"/>
              </w:rPr>
            </w:pPr>
            <w:r w:rsidRPr="00412891">
              <w:rPr>
                <w:rFonts w:eastAsia="Calibri"/>
                <w:lang w:eastAsia="en-US"/>
              </w:rPr>
              <w:t>ПР</w:t>
            </w: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contextualSpacing/>
              <w:rPr>
                <w:lang w:eastAsia="en-US"/>
              </w:rPr>
            </w:pPr>
            <w:r w:rsidRPr="00412891">
              <w:rPr>
                <w:lang w:eastAsia="en-US"/>
              </w:rPr>
              <w:t>Маленькие и большие секреты страны Литературии. Аннотация</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1</w:t>
            </w:r>
          </w:p>
        </w:tc>
        <w:tc>
          <w:tcPr>
            <w:tcW w:w="227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Написание теста. Работа в паре</w:t>
            </w: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rPr>
                <w:rFonts w:eastAsia="Calibri"/>
                <w:lang w:eastAsia="en-US"/>
              </w:rPr>
            </w:pPr>
            <w:r w:rsidRPr="00412891">
              <w:rPr>
                <w:rFonts w:eastAsia="Calibri"/>
                <w:lang w:eastAsia="en-US"/>
              </w:rPr>
              <w:t>Тестирование по разделу.</w:t>
            </w: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contextualSpacing/>
              <w:rPr>
                <w:lang w:eastAsia="en-US"/>
              </w:rPr>
            </w:pPr>
            <w:r w:rsidRPr="00412891">
              <w:rPr>
                <w:lang w:eastAsia="en-US"/>
              </w:rPr>
              <w:t>Устное сочинение на тему «« Что для меня значат сказки А.С. Пушкина.»</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lang w:eastAsia="en-US"/>
              </w:rPr>
            </w:pPr>
            <w:r w:rsidRPr="00412891">
              <w:rPr>
                <w:lang w:eastAsia="en-US"/>
              </w:rPr>
              <w:t>1</w:t>
            </w:r>
          </w:p>
        </w:tc>
        <w:tc>
          <w:tcPr>
            <w:tcW w:w="227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rPr>
                <w:lang w:eastAsia="en-US"/>
              </w:rPr>
            </w:pPr>
            <w:r w:rsidRPr="00412891">
              <w:rPr>
                <w:lang w:eastAsia="en-US"/>
              </w:rPr>
              <w:t>Называть изученные произведения А.С.Пушкина.</w:t>
            </w: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Определять нравственный смысл сказочного текста.</w:t>
            </w: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lang w:val="ru-RU"/>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contextualSpacing/>
              <w:rPr>
                <w:lang w:eastAsia="en-US"/>
              </w:rPr>
            </w:pPr>
            <w:r w:rsidRPr="00412891">
              <w:rPr>
                <w:lang w:eastAsia="en-US"/>
              </w:rPr>
              <w:t>А Куинджи Ранняя весна. Сравнение произведений живописи и литературных произведений</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lang w:eastAsia="en-US"/>
              </w:rPr>
            </w:pPr>
            <w:r w:rsidRPr="00412891">
              <w:rPr>
                <w:lang w:eastAsia="en-US"/>
              </w:rPr>
              <w:t>1</w:t>
            </w:r>
          </w:p>
        </w:tc>
        <w:tc>
          <w:tcPr>
            <w:tcW w:w="2277"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p>
        </w:tc>
      </w:tr>
      <w:tr w:rsidR="00D579A9" w:rsidRPr="00412891" w:rsidTr="00D579A9">
        <w:trPr>
          <w:trHeight w:val="643"/>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lang w:val="ru-RU"/>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contextualSpacing/>
              <w:rPr>
                <w:lang w:eastAsia="en-US"/>
              </w:rPr>
            </w:pPr>
            <w:r w:rsidRPr="00412891">
              <w:rPr>
                <w:lang w:eastAsia="en-US"/>
              </w:rPr>
              <w:t>Сочинение по картине И. Левитана. «Вечерний звон»</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lang w:eastAsia="en-US"/>
              </w:rPr>
            </w:pPr>
            <w:r w:rsidRPr="00412891">
              <w:rPr>
                <w:lang w:eastAsia="en-US"/>
              </w:rPr>
              <w:t>1</w:t>
            </w:r>
          </w:p>
        </w:tc>
        <w:tc>
          <w:tcPr>
            <w:tcW w:w="227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Составлять рассказ по картине; представлять его в группе.</w:t>
            </w: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Выразительное чтение стихотворения</w:t>
            </w: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contextualSpacing/>
              <w:rPr>
                <w:lang w:eastAsia="en-US"/>
              </w:rPr>
            </w:pPr>
            <w:r w:rsidRPr="00412891">
              <w:rPr>
                <w:lang w:eastAsia="en-US"/>
              </w:rPr>
              <w:t xml:space="preserve">Самостоятельное чтение. </w:t>
            </w:r>
          </w:p>
          <w:p w:rsidR="00D579A9" w:rsidRPr="00412891" w:rsidRDefault="00D579A9" w:rsidP="00412891">
            <w:pPr>
              <w:pStyle w:val="a3"/>
              <w:spacing w:before="0" w:beforeAutospacing="0" w:after="0" w:afterAutospacing="0"/>
              <w:contextualSpacing/>
              <w:rPr>
                <w:lang w:eastAsia="en-US"/>
              </w:rPr>
            </w:pPr>
            <w:r w:rsidRPr="00412891">
              <w:rPr>
                <w:lang w:eastAsia="en-US"/>
              </w:rPr>
              <w:t xml:space="preserve">Л.Н. Толстой. </w:t>
            </w:r>
          </w:p>
          <w:p w:rsidR="00D579A9" w:rsidRPr="00412891" w:rsidRDefault="00D579A9" w:rsidP="00412891">
            <w:pPr>
              <w:pStyle w:val="a3"/>
              <w:spacing w:before="0" w:beforeAutospacing="0" w:after="0" w:afterAutospacing="0"/>
              <w:contextualSpacing/>
              <w:rPr>
                <w:lang w:eastAsia="en-US"/>
              </w:rPr>
            </w:pPr>
            <w:r w:rsidRPr="00412891">
              <w:rPr>
                <w:lang w:eastAsia="en-US"/>
              </w:rPr>
              <w:t>Был русский князь Олег.</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lang w:eastAsia="en-US"/>
              </w:rPr>
            </w:pPr>
            <w:r w:rsidRPr="00412891">
              <w:rPr>
                <w:lang w:eastAsia="en-US"/>
              </w:rPr>
              <w:t>1</w:t>
            </w:r>
          </w:p>
        </w:tc>
        <w:tc>
          <w:tcPr>
            <w:tcW w:w="2277" w:type="dxa"/>
            <w:vMerge w:val="restart"/>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r w:rsidRPr="00412891">
              <w:rPr>
                <w:lang w:eastAsia="en-US"/>
              </w:rPr>
              <w:t>Читают рассказ про себя, инсценируют. Пересказ.</w:t>
            </w:r>
          </w:p>
          <w:p w:rsidR="00D579A9" w:rsidRPr="00412891" w:rsidRDefault="00D579A9" w:rsidP="00412891">
            <w:pPr>
              <w:pStyle w:val="a3"/>
              <w:spacing w:before="0" w:beforeAutospacing="0" w:after="0" w:afterAutospacing="0"/>
              <w:rPr>
                <w:lang w:eastAsia="en-US"/>
              </w:rPr>
            </w:pPr>
          </w:p>
          <w:p w:rsidR="00D579A9" w:rsidRPr="00412891" w:rsidRDefault="00D579A9" w:rsidP="00412891">
            <w:pPr>
              <w:pStyle w:val="a3"/>
              <w:spacing w:before="0" w:beforeAutospacing="0" w:after="0" w:afterAutospacing="0"/>
              <w:rPr>
                <w:lang w:eastAsia="en-US"/>
              </w:rPr>
            </w:pPr>
            <w:r w:rsidRPr="00412891">
              <w:rPr>
                <w:lang w:eastAsia="en-US"/>
              </w:rPr>
              <w:t>Анализ. Сравнение произведений</w:t>
            </w:r>
          </w:p>
        </w:tc>
        <w:tc>
          <w:tcPr>
            <w:tcW w:w="2127" w:type="dxa"/>
            <w:vMerge w:val="restart"/>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r w:rsidRPr="00412891">
              <w:rPr>
                <w:lang w:eastAsia="en-US"/>
              </w:rPr>
              <w:t xml:space="preserve"> Пересказ текстов подробно и кратко.</w:t>
            </w:r>
          </w:p>
          <w:p w:rsidR="00D579A9" w:rsidRPr="00412891" w:rsidRDefault="00D579A9" w:rsidP="00412891">
            <w:pPr>
              <w:pStyle w:val="a3"/>
              <w:spacing w:before="0" w:beforeAutospacing="0" w:after="0" w:afterAutospacing="0"/>
              <w:rPr>
                <w:lang w:eastAsia="en-US"/>
              </w:rPr>
            </w:pPr>
          </w:p>
          <w:p w:rsidR="00D579A9" w:rsidRPr="00412891" w:rsidRDefault="00D579A9" w:rsidP="00412891">
            <w:pPr>
              <w:pStyle w:val="a3"/>
              <w:spacing w:before="0" w:beforeAutospacing="0" w:after="0" w:afterAutospacing="0"/>
              <w:rPr>
                <w:lang w:eastAsia="en-US"/>
              </w:rPr>
            </w:pPr>
          </w:p>
          <w:p w:rsidR="00D579A9" w:rsidRPr="00412891" w:rsidRDefault="00D579A9" w:rsidP="00412891">
            <w:pPr>
              <w:pStyle w:val="a3"/>
              <w:spacing w:before="0" w:beforeAutospacing="0" w:after="0" w:afterAutospacing="0"/>
              <w:rPr>
                <w:lang w:eastAsia="en-US"/>
              </w:rPr>
            </w:pPr>
          </w:p>
          <w:p w:rsidR="00D579A9" w:rsidRPr="00412891" w:rsidRDefault="00D579A9" w:rsidP="00412891">
            <w:pPr>
              <w:pStyle w:val="a3"/>
              <w:spacing w:before="0" w:beforeAutospacing="0" w:after="0" w:afterAutospacing="0"/>
              <w:rPr>
                <w:lang w:eastAsia="en-US"/>
              </w:rPr>
            </w:pPr>
          </w:p>
          <w:p w:rsidR="00D579A9" w:rsidRPr="00412891" w:rsidRDefault="00D579A9" w:rsidP="00412891">
            <w:pPr>
              <w:pStyle w:val="a3"/>
              <w:spacing w:before="0" w:beforeAutospacing="0" w:after="0" w:afterAutospacing="0"/>
              <w:rPr>
                <w:lang w:eastAsia="en-US"/>
              </w:rPr>
            </w:pPr>
          </w:p>
          <w:p w:rsidR="00D579A9" w:rsidRPr="00412891" w:rsidRDefault="00D579A9" w:rsidP="00412891">
            <w:pPr>
              <w:pStyle w:val="a3"/>
              <w:spacing w:before="0" w:beforeAutospacing="0" w:after="0" w:afterAutospacing="0"/>
              <w:rPr>
                <w:lang w:eastAsia="en-US"/>
              </w:rPr>
            </w:pPr>
          </w:p>
          <w:p w:rsidR="00D579A9" w:rsidRPr="00412891" w:rsidRDefault="00D579A9" w:rsidP="00412891">
            <w:pPr>
              <w:pStyle w:val="a3"/>
              <w:spacing w:before="0" w:beforeAutospacing="0" w:after="0" w:afterAutospacing="0"/>
              <w:rPr>
                <w:lang w:eastAsia="en-US"/>
              </w:rPr>
            </w:pPr>
          </w:p>
          <w:p w:rsidR="00D579A9" w:rsidRPr="00412891" w:rsidRDefault="00D579A9" w:rsidP="00412891">
            <w:pPr>
              <w:pStyle w:val="a3"/>
              <w:spacing w:before="0" w:beforeAutospacing="0" w:after="0" w:afterAutospacing="0"/>
              <w:rPr>
                <w:lang w:eastAsia="en-US"/>
              </w:rPr>
            </w:pPr>
            <w:r w:rsidRPr="00412891">
              <w:rPr>
                <w:lang w:eastAsia="en-US"/>
              </w:rPr>
              <w:t>Инсценирование</w:t>
            </w: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3"/>
              <w:spacing w:before="0" w:beforeAutospacing="0" w:after="0" w:afterAutospacing="0"/>
              <w:rPr>
                <w:lang w:eastAsia="en-US"/>
              </w:rPr>
            </w:pPr>
            <w:r w:rsidRPr="00412891">
              <w:rPr>
                <w:lang w:eastAsia="en-US"/>
              </w:rPr>
              <w:t>Семейное чтение. Л.Н. Толстой. Петя Ростов .</w:t>
            </w:r>
          </w:p>
          <w:p w:rsidR="00D579A9" w:rsidRPr="00412891" w:rsidRDefault="00D579A9" w:rsidP="00412891">
            <w:pPr>
              <w:pStyle w:val="a3"/>
              <w:spacing w:before="0" w:beforeAutospacing="0" w:after="0" w:afterAutospacing="0"/>
              <w:rPr>
                <w:lang w:eastAsia="en-US"/>
              </w:rPr>
            </w:pPr>
            <w:r w:rsidRPr="00412891">
              <w:rPr>
                <w:lang w:eastAsia="en-US"/>
              </w:rPr>
              <w:t>Л.Н. Толстой. Петя Ростов. Пересказ.</w:t>
            </w:r>
          </w:p>
          <w:p w:rsidR="00D579A9" w:rsidRPr="00412891" w:rsidRDefault="00D579A9" w:rsidP="00412891">
            <w:pPr>
              <w:pStyle w:val="a3"/>
              <w:spacing w:before="0" w:beforeAutospacing="0" w:after="0" w:afterAutospacing="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lang w:eastAsia="en-US"/>
              </w:rPr>
            </w:pPr>
            <w:r w:rsidRPr="00412891">
              <w:rPr>
                <w:lang w:eastAsia="en-US"/>
              </w:rPr>
              <w:t>1</w:t>
            </w: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D579A9" w:rsidRPr="00412891" w:rsidRDefault="00D579A9" w:rsidP="00412891">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79A9" w:rsidRPr="00412891" w:rsidRDefault="00D579A9" w:rsidP="00412891">
            <w:pPr>
              <w:rPr>
                <w:lang w:eastAsia="en-US"/>
              </w:rPr>
            </w:pP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pStyle w:val="aff3"/>
              <w:numPr>
                <w:ilvl w:val="0"/>
                <w:numId w:val="13"/>
              </w:numPr>
              <w:spacing w:after="0" w:line="240" w:lineRule="auto"/>
              <w:jc w:val="both"/>
              <w:rPr>
                <w:rFonts w:ascii="Times New Roman" w:hAnsi="Times New Roman"/>
                <w:b/>
                <w:sz w:val="24"/>
                <w:szCs w:val="24"/>
              </w:rPr>
            </w:pP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3"/>
              <w:spacing w:before="0" w:beforeAutospacing="0" w:after="0" w:afterAutospacing="0"/>
              <w:rPr>
                <w:lang w:eastAsia="en-US"/>
              </w:rPr>
            </w:pPr>
            <w:r w:rsidRPr="00412891">
              <w:rPr>
                <w:lang w:eastAsia="en-US"/>
              </w:rPr>
              <w:t xml:space="preserve">Наш театр. </w:t>
            </w:r>
          </w:p>
          <w:p w:rsidR="00D579A9" w:rsidRPr="00412891" w:rsidRDefault="00D579A9" w:rsidP="00412891">
            <w:pPr>
              <w:pStyle w:val="a3"/>
              <w:spacing w:before="0" w:beforeAutospacing="0" w:after="0" w:afterAutospacing="0"/>
              <w:rPr>
                <w:lang w:eastAsia="en-US"/>
              </w:rPr>
            </w:pPr>
            <w:r w:rsidRPr="00412891">
              <w:rPr>
                <w:lang w:eastAsia="en-US"/>
              </w:rPr>
              <w:t>И.А. Крылов. Ворона и лисица.  Инсценирование.</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lang w:eastAsia="en-US"/>
              </w:rPr>
            </w:pPr>
            <w:r w:rsidRPr="00412891">
              <w:rPr>
                <w:lang w:eastAsia="en-US"/>
              </w:rPr>
              <w:t>1</w:t>
            </w: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D579A9" w:rsidRPr="00412891" w:rsidRDefault="00D579A9" w:rsidP="00412891">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79A9" w:rsidRPr="00412891" w:rsidRDefault="00D579A9" w:rsidP="00412891">
            <w:pPr>
              <w:rPr>
                <w:lang w:eastAsia="en-US"/>
              </w:rPr>
            </w:pPr>
          </w:p>
        </w:tc>
      </w:tr>
      <w:tr w:rsidR="00D579A9" w:rsidRPr="00412891" w:rsidTr="00D579A9">
        <w:trPr>
          <w:trHeight w:val="657"/>
        </w:trPr>
        <w:tc>
          <w:tcPr>
            <w:tcW w:w="993"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pStyle w:val="aff3"/>
              <w:spacing w:after="0" w:line="240" w:lineRule="auto"/>
              <w:ind w:left="142"/>
              <w:jc w:val="both"/>
              <w:rPr>
                <w:rFonts w:ascii="Times New Roman" w:hAnsi="Times New Roman"/>
                <w:b/>
                <w:sz w:val="24"/>
                <w:szCs w:val="24"/>
              </w:rPr>
            </w:pPr>
            <w:r w:rsidRPr="00412891">
              <w:rPr>
                <w:rFonts w:ascii="Times New Roman" w:hAnsi="Times New Roman"/>
                <w:b/>
                <w:sz w:val="24"/>
                <w:szCs w:val="24"/>
                <w:lang w:val="ru-RU"/>
              </w:rPr>
              <w:t>16-17</w:t>
            </w:r>
          </w:p>
        </w:tc>
        <w:tc>
          <w:tcPr>
            <w:tcW w:w="8638"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rPr>
                <w:rFonts w:eastAsia="Calibri"/>
                <w:lang w:eastAsia="en-US"/>
              </w:rPr>
            </w:pPr>
            <w:r w:rsidRPr="00412891">
              <w:rPr>
                <w:rFonts w:eastAsia="Calibri"/>
                <w:lang w:eastAsia="en-US"/>
              </w:rPr>
              <w:t>Урок-игра «Литературные тайны».</w:t>
            </w:r>
          </w:p>
        </w:tc>
        <w:tc>
          <w:tcPr>
            <w:tcW w:w="141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jc w:val="center"/>
              <w:rPr>
                <w:rFonts w:eastAsia="Calibri"/>
                <w:lang w:eastAsia="en-US"/>
              </w:rPr>
            </w:pPr>
            <w:r w:rsidRPr="00412891">
              <w:rPr>
                <w:rFonts w:eastAsia="Calibri"/>
                <w:lang w:eastAsia="en-US"/>
              </w:rPr>
              <w:t>2</w:t>
            </w:r>
          </w:p>
        </w:tc>
        <w:tc>
          <w:tcPr>
            <w:tcW w:w="2277" w:type="dxa"/>
            <w:tcBorders>
              <w:top w:val="single" w:sz="4" w:space="0" w:color="auto"/>
              <w:left w:val="single" w:sz="4" w:space="0" w:color="auto"/>
              <w:bottom w:val="single" w:sz="4" w:space="0" w:color="auto"/>
              <w:right w:val="single" w:sz="4" w:space="0" w:color="auto"/>
            </w:tcBorders>
          </w:tcPr>
          <w:p w:rsidR="00D579A9" w:rsidRPr="00412891" w:rsidRDefault="00D579A9" w:rsidP="00412891">
            <w:pPr>
              <w:jc w:val="center"/>
              <w:rPr>
                <w:rFonts w:eastAsia="Calibri"/>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D579A9" w:rsidRPr="00412891" w:rsidRDefault="00D579A9" w:rsidP="00412891">
            <w:pPr>
              <w:rPr>
                <w:rFonts w:eastAsia="Calibri"/>
                <w:lang w:eastAsia="en-US"/>
              </w:rPr>
            </w:pPr>
            <w:r w:rsidRPr="00412891">
              <w:rPr>
                <w:rFonts w:eastAsia="Calibri"/>
                <w:lang w:eastAsia="en-US"/>
              </w:rPr>
              <w:t>Игра</w:t>
            </w:r>
          </w:p>
        </w:tc>
      </w:tr>
    </w:tbl>
    <w:p w:rsidR="00D579A9" w:rsidRPr="00B05526" w:rsidRDefault="00D579A9" w:rsidP="00BF0C2C">
      <w:pPr>
        <w:jc w:val="center"/>
        <w:rPr>
          <w:b/>
          <w:sz w:val="28"/>
          <w:szCs w:val="28"/>
        </w:rPr>
      </w:pPr>
    </w:p>
    <w:sectPr w:rsidR="00D579A9" w:rsidRPr="00B05526" w:rsidSect="00EB6AE0">
      <w:foot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A9" w:rsidRDefault="00981FA9" w:rsidP="003363A8">
      <w:r>
        <w:separator/>
      </w:r>
    </w:p>
  </w:endnote>
  <w:endnote w:type="continuationSeparator" w:id="0">
    <w:p w:rsidR="00981FA9" w:rsidRDefault="00981FA9" w:rsidP="0033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Microsoft Sans Serif"/>
    <w:charset w:val="CC"/>
    <w:family w:val="swiss"/>
    <w:pitch w:val="variable"/>
    <w:sig w:usb0="00000000" w:usb1="D200FDFF" w:usb2="0A04602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341"/>
      <w:docPartObj>
        <w:docPartGallery w:val="Page Numbers (Bottom of Page)"/>
        <w:docPartUnique/>
      </w:docPartObj>
    </w:sdtPr>
    <w:sdtEndPr/>
    <w:sdtContent>
      <w:p w:rsidR="003363A8" w:rsidRDefault="003363A8">
        <w:pPr>
          <w:pStyle w:val="a7"/>
          <w:jc w:val="right"/>
        </w:pPr>
        <w:r>
          <w:fldChar w:fldCharType="begin"/>
        </w:r>
        <w:r>
          <w:instrText>PAGE   \* MERGEFORMAT</w:instrText>
        </w:r>
        <w:r>
          <w:fldChar w:fldCharType="separate"/>
        </w:r>
        <w:r w:rsidR="004921FB">
          <w:rPr>
            <w:noProof/>
          </w:rPr>
          <w:t>15</w:t>
        </w:r>
        <w:r>
          <w:fldChar w:fldCharType="end"/>
        </w:r>
      </w:p>
    </w:sdtContent>
  </w:sdt>
  <w:p w:rsidR="003363A8" w:rsidRDefault="003363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A9" w:rsidRDefault="00981FA9" w:rsidP="003363A8">
      <w:r>
        <w:separator/>
      </w:r>
    </w:p>
  </w:footnote>
  <w:footnote w:type="continuationSeparator" w:id="0">
    <w:p w:rsidR="00981FA9" w:rsidRDefault="00981FA9" w:rsidP="00336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6B3C87"/>
    <w:multiLevelType w:val="hybridMultilevel"/>
    <w:tmpl w:val="892E25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600438C"/>
    <w:multiLevelType w:val="hybridMultilevel"/>
    <w:tmpl w:val="86BEC388"/>
    <w:lvl w:ilvl="0" w:tplc="1C66F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2D778D"/>
    <w:multiLevelType w:val="hybridMultilevel"/>
    <w:tmpl w:val="4D00463A"/>
    <w:lvl w:ilvl="0" w:tplc="3A702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338F5"/>
    <w:multiLevelType w:val="hybridMultilevel"/>
    <w:tmpl w:val="EBC0A5FA"/>
    <w:lvl w:ilvl="0" w:tplc="2EDE694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E8B774B"/>
    <w:multiLevelType w:val="hybridMultilevel"/>
    <w:tmpl w:val="87066630"/>
    <w:lvl w:ilvl="0" w:tplc="5C581D2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8C3C23"/>
    <w:multiLevelType w:val="hybridMultilevel"/>
    <w:tmpl w:val="8E98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9A0BB8"/>
    <w:multiLevelType w:val="hybridMultilevel"/>
    <w:tmpl w:val="9EB62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073E6E"/>
    <w:multiLevelType w:val="hybridMultilevel"/>
    <w:tmpl w:val="93189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562B6"/>
    <w:multiLevelType w:val="hybridMultilevel"/>
    <w:tmpl w:val="48FA1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62D0D0E"/>
    <w:multiLevelType w:val="hybridMultilevel"/>
    <w:tmpl w:val="1CF40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5165C4"/>
    <w:multiLevelType w:val="hybridMultilevel"/>
    <w:tmpl w:val="D0DE8898"/>
    <w:lvl w:ilvl="0" w:tplc="C1EC19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85E1B58"/>
    <w:multiLevelType w:val="hybridMultilevel"/>
    <w:tmpl w:val="51DCB916"/>
    <w:lvl w:ilvl="0" w:tplc="5C581D2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D7398B"/>
    <w:multiLevelType w:val="hybridMultilevel"/>
    <w:tmpl w:val="827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2"/>
  </w:num>
  <w:num w:numId="2">
    <w:abstractNumId w:val="1"/>
  </w:num>
  <w:num w:numId="3">
    <w:abstractNumId w:val="4"/>
  </w:num>
  <w:num w:numId="4">
    <w:abstractNumId w:val="12"/>
  </w:num>
  <w:num w:numId="5">
    <w:abstractNumId w:val="5"/>
  </w:num>
  <w:num w:numId="6">
    <w:abstractNumId w:val="11"/>
  </w:num>
  <w:num w:numId="7">
    <w:abstractNumId w:val="14"/>
  </w:num>
  <w:num w:numId="8">
    <w:abstractNumId w:val="10"/>
  </w:num>
  <w:num w:numId="9">
    <w:abstractNumId w:val="6"/>
  </w:num>
  <w:num w:numId="10">
    <w:abstractNumId w:val="7"/>
  </w:num>
  <w:num w:numId="11">
    <w:abstractNumId w:val="13"/>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43"/>
    <w:rsid w:val="0001216C"/>
    <w:rsid w:val="00027A2B"/>
    <w:rsid w:val="000319CD"/>
    <w:rsid w:val="0007055D"/>
    <w:rsid w:val="000708F4"/>
    <w:rsid w:val="00083E70"/>
    <w:rsid w:val="00086236"/>
    <w:rsid w:val="00087FE0"/>
    <w:rsid w:val="000A6ED7"/>
    <w:rsid w:val="000B5381"/>
    <w:rsid w:val="000D2E23"/>
    <w:rsid w:val="000E0FD3"/>
    <w:rsid w:val="000E1DCE"/>
    <w:rsid w:val="000E4E8A"/>
    <w:rsid w:val="000E7976"/>
    <w:rsid w:val="000F0D60"/>
    <w:rsid w:val="0010004C"/>
    <w:rsid w:val="0011078B"/>
    <w:rsid w:val="0013072F"/>
    <w:rsid w:val="00141103"/>
    <w:rsid w:val="00141E39"/>
    <w:rsid w:val="00143A90"/>
    <w:rsid w:val="00173A13"/>
    <w:rsid w:val="00183A49"/>
    <w:rsid w:val="00187050"/>
    <w:rsid w:val="001A653E"/>
    <w:rsid w:val="001D1018"/>
    <w:rsid w:val="001D442E"/>
    <w:rsid w:val="001E32DE"/>
    <w:rsid w:val="001E5801"/>
    <w:rsid w:val="001F0FC8"/>
    <w:rsid w:val="002121C2"/>
    <w:rsid w:val="002156BE"/>
    <w:rsid w:val="002270CF"/>
    <w:rsid w:val="00235CF2"/>
    <w:rsid w:val="00251CD0"/>
    <w:rsid w:val="002548FF"/>
    <w:rsid w:val="00264A94"/>
    <w:rsid w:val="0027172A"/>
    <w:rsid w:val="002872C4"/>
    <w:rsid w:val="002A37EC"/>
    <w:rsid w:val="002A53D5"/>
    <w:rsid w:val="002C0E1D"/>
    <w:rsid w:val="002C3599"/>
    <w:rsid w:val="002D3921"/>
    <w:rsid w:val="002E2060"/>
    <w:rsid w:val="002E4E35"/>
    <w:rsid w:val="003224B0"/>
    <w:rsid w:val="003363A8"/>
    <w:rsid w:val="00337AB9"/>
    <w:rsid w:val="0034581A"/>
    <w:rsid w:val="00352B4B"/>
    <w:rsid w:val="00366CD5"/>
    <w:rsid w:val="00370808"/>
    <w:rsid w:val="003978FD"/>
    <w:rsid w:val="003B486D"/>
    <w:rsid w:val="00412891"/>
    <w:rsid w:val="0042537A"/>
    <w:rsid w:val="004300B8"/>
    <w:rsid w:val="00437FE2"/>
    <w:rsid w:val="0044027E"/>
    <w:rsid w:val="00441D6C"/>
    <w:rsid w:val="00445A6D"/>
    <w:rsid w:val="00460178"/>
    <w:rsid w:val="00482D27"/>
    <w:rsid w:val="004921FB"/>
    <w:rsid w:val="004B43C1"/>
    <w:rsid w:val="004C35BE"/>
    <w:rsid w:val="004C4D8A"/>
    <w:rsid w:val="004D2E30"/>
    <w:rsid w:val="004D3844"/>
    <w:rsid w:val="004E5D0D"/>
    <w:rsid w:val="0052438D"/>
    <w:rsid w:val="00524914"/>
    <w:rsid w:val="00527AE7"/>
    <w:rsid w:val="00544E4B"/>
    <w:rsid w:val="00550BD1"/>
    <w:rsid w:val="00550F0F"/>
    <w:rsid w:val="00556B4F"/>
    <w:rsid w:val="00572949"/>
    <w:rsid w:val="00591269"/>
    <w:rsid w:val="005D2DF6"/>
    <w:rsid w:val="005D45CD"/>
    <w:rsid w:val="005D7F9F"/>
    <w:rsid w:val="005E13C8"/>
    <w:rsid w:val="006015A4"/>
    <w:rsid w:val="0060174B"/>
    <w:rsid w:val="006400D0"/>
    <w:rsid w:val="0064637F"/>
    <w:rsid w:val="00691B47"/>
    <w:rsid w:val="00692B05"/>
    <w:rsid w:val="00694282"/>
    <w:rsid w:val="006B2DB3"/>
    <w:rsid w:val="006D7107"/>
    <w:rsid w:val="00705954"/>
    <w:rsid w:val="00705F50"/>
    <w:rsid w:val="0073708E"/>
    <w:rsid w:val="007619C0"/>
    <w:rsid w:val="007752C1"/>
    <w:rsid w:val="007A0C06"/>
    <w:rsid w:val="007A59CB"/>
    <w:rsid w:val="007C785C"/>
    <w:rsid w:val="007E254A"/>
    <w:rsid w:val="00800216"/>
    <w:rsid w:val="00803FFB"/>
    <w:rsid w:val="00853D50"/>
    <w:rsid w:val="00860199"/>
    <w:rsid w:val="00871620"/>
    <w:rsid w:val="00876824"/>
    <w:rsid w:val="00887C75"/>
    <w:rsid w:val="008947CE"/>
    <w:rsid w:val="008958A7"/>
    <w:rsid w:val="008C1549"/>
    <w:rsid w:val="008C4AA1"/>
    <w:rsid w:val="008D077A"/>
    <w:rsid w:val="008D647C"/>
    <w:rsid w:val="008F6C87"/>
    <w:rsid w:val="0090077D"/>
    <w:rsid w:val="00900E23"/>
    <w:rsid w:val="00903D70"/>
    <w:rsid w:val="0091008C"/>
    <w:rsid w:val="0091751F"/>
    <w:rsid w:val="00920FDE"/>
    <w:rsid w:val="009449A7"/>
    <w:rsid w:val="00950677"/>
    <w:rsid w:val="00965DC6"/>
    <w:rsid w:val="00974181"/>
    <w:rsid w:val="009802E9"/>
    <w:rsid w:val="00981FA9"/>
    <w:rsid w:val="00984678"/>
    <w:rsid w:val="009A2162"/>
    <w:rsid w:val="009A762F"/>
    <w:rsid w:val="009B056A"/>
    <w:rsid w:val="009C3D00"/>
    <w:rsid w:val="009D7966"/>
    <w:rsid w:val="009F26C5"/>
    <w:rsid w:val="00A053B5"/>
    <w:rsid w:val="00A127BA"/>
    <w:rsid w:val="00A1422E"/>
    <w:rsid w:val="00A17A86"/>
    <w:rsid w:val="00A26EDE"/>
    <w:rsid w:val="00A522FD"/>
    <w:rsid w:val="00A52A56"/>
    <w:rsid w:val="00A53C16"/>
    <w:rsid w:val="00A616EE"/>
    <w:rsid w:val="00A90492"/>
    <w:rsid w:val="00AA37DC"/>
    <w:rsid w:val="00AA527D"/>
    <w:rsid w:val="00AA6634"/>
    <w:rsid w:val="00AD0FD6"/>
    <w:rsid w:val="00AD23CA"/>
    <w:rsid w:val="00AE34C6"/>
    <w:rsid w:val="00AF7C5D"/>
    <w:rsid w:val="00B0126D"/>
    <w:rsid w:val="00B02A8D"/>
    <w:rsid w:val="00B17750"/>
    <w:rsid w:val="00B212D2"/>
    <w:rsid w:val="00B2180D"/>
    <w:rsid w:val="00B25160"/>
    <w:rsid w:val="00B3150C"/>
    <w:rsid w:val="00B31BFB"/>
    <w:rsid w:val="00B71DA6"/>
    <w:rsid w:val="00B71EAC"/>
    <w:rsid w:val="00B94064"/>
    <w:rsid w:val="00BA313D"/>
    <w:rsid w:val="00BA6B04"/>
    <w:rsid w:val="00BB3420"/>
    <w:rsid w:val="00BD3E11"/>
    <w:rsid w:val="00BD7FD7"/>
    <w:rsid w:val="00BE3C7F"/>
    <w:rsid w:val="00BF0C2C"/>
    <w:rsid w:val="00C11843"/>
    <w:rsid w:val="00C15540"/>
    <w:rsid w:val="00C15D10"/>
    <w:rsid w:val="00C32D03"/>
    <w:rsid w:val="00C415FD"/>
    <w:rsid w:val="00C451BC"/>
    <w:rsid w:val="00C46B7D"/>
    <w:rsid w:val="00C8178B"/>
    <w:rsid w:val="00C865F8"/>
    <w:rsid w:val="00CA3B08"/>
    <w:rsid w:val="00CB0BD3"/>
    <w:rsid w:val="00CD2841"/>
    <w:rsid w:val="00CD7EAB"/>
    <w:rsid w:val="00CE2CA0"/>
    <w:rsid w:val="00CF1CBC"/>
    <w:rsid w:val="00D00C9D"/>
    <w:rsid w:val="00D02FAE"/>
    <w:rsid w:val="00D328E4"/>
    <w:rsid w:val="00D5353B"/>
    <w:rsid w:val="00D579A9"/>
    <w:rsid w:val="00D63DF6"/>
    <w:rsid w:val="00D67CF2"/>
    <w:rsid w:val="00D82FEB"/>
    <w:rsid w:val="00D83A90"/>
    <w:rsid w:val="00D96093"/>
    <w:rsid w:val="00DA07F4"/>
    <w:rsid w:val="00DA3B4B"/>
    <w:rsid w:val="00DB587D"/>
    <w:rsid w:val="00DE1F7A"/>
    <w:rsid w:val="00DF0BB1"/>
    <w:rsid w:val="00E352BD"/>
    <w:rsid w:val="00E52051"/>
    <w:rsid w:val="00E563F0"/>
    <w:rsid w:val="00E66973"/>
    <w:rsid w:val="00E82A28"/>
    <w:rsid w:val="00EB6AE0"/>
    <w:rsid w:val="00ED2788"/>
    <w:rsid w:val="00EF5899"/>
    <w:rsid w:val="00F020EC"/>
    <w:rsid w:val="00F03A84"/>
    <w:rsid w:val="00F045CD"/>
    <w:rsid w:val="00F1292E"/>
    <w:rsid w:val="00F156A0"/>
    <w:rsid w:val="00F15D09"/>
    <w:rsid w:val="00F24425"/>
    <w:rsid w:val="00F27035"/>
    <w:rsid w:val="00F35256"/>
    <w:rsid w:val="00F52644"/>
    <w:rsid w:val="00F843B0"/>
    <w:rsid w:val="00F87EFD"/>
    <w:rsid w:val="00FC3001"/>
    <w:rsid w:val="00FC6E73"/>
    <w:rsid w:val="00FE7AEB"/>
    <w:rsid w:val="00FF0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74352-D0C3-4DE7-8FDC-D75F541C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C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216C"/>
    <w:pPr>
      <w:suppressAutoHyphens/>
      <w:autoSpaceDE w:val="0"/>
      <w:ind w:left="270" w:hanging="270"/>
      <w:outlineLvl w:val="1"/>
    </w:pPr>
    <w:rPr>
      <w:rFonts w:ascii="Tahoma" w:hAnsi="Tahoma" w:cs="Tahoma"/>
      <w:color w:val="000000"/>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53C16"/>
    <w:rPr>
      <w:color w:val="000000"/>
      <w:w w:val="100"/>
    </w:rPr>
  </w:style>
  <w:style w:type="paragraph" w:styleId="a3">
    <w:name w:val="Normal (Web)"/>
    <w:basedOn w:val="a"/>
    <w:unhideWhenUsed/>
    <w:rsid w:val="00AF7C5D"/>
    <w:pPr>
      <w:spacing w:before="100" w:beforeAutospacing="1" w:after="100" w:afterAutospacing="1"/>
    </w:pPr>
  </w:style>
  <w:style w:type="table" w:styleId="a4">
    <w:name w:val="Table Grid"/>
    <w:basedOn w:val="a1"/>
    <w:uiPriority w:val="39"/>
    <w:rsid w:val="00903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1216C"/>
    <w:rPr>
      <w:rFonts w:ascii="Tahoma" w:eastAsia="Times New Roman" w:hAnsi="Tahoma" w:cs="Tahoma"/>
      <w:color w:val="000000"/>
      <w:sz w:val="32"/>
      <w:szCs w:val="32"/>
      <w:lang w:eastAsia="ar-SA"/>
    </w:rPr>
  </w:style>
  <w:style w:type="paragraph" w:customStyle="1" w:styleId="Default">
    <w:name w:val="Default"/>
    <w:rsid w:val="0001216C"/>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01216C"/>
    <w:pPr>
      <w:spacing w:line="228" w:lineRule="atLeast"/>
    </w:pPr>
    <w:rPr>
      <w:color w:val="auto"/>
    </w:rPr>
  </w:style>
  <w:style w:type="paragraph" w:customStyle="1" w:styleId="CM3">
    <w:name w:val="CM3"/>
    <w:basedOn w:val="Default"/>
    <w:next w:val="Default"/>
    <w:rsid w:val="0001216C"/>
    <w:pPr>
      <w:spacing w:line="228" w:lineRule="atLeast"/>
    </w:pPr>
    <w:rPr>
      <w:color w:val="auto"/>
    </w:rPr>
  </w:style>
  <w:style w:type="paragraph" w:customStyle="1" w:styleId="CM6">
    <w:name w:val="CM6"/>
    <w:basedOn w:val="Default"/>
    <w:next w:val="Default"/>
    <w:rsid w:val="0001216C"/>
    <w:pPr>
      <w:spacing w:line="160" w:lineRule="atLeast"/>
    </w:pPr>
    <w:rPr>
      <w:color w:val="auto"/>
    </w:rPr>
  </w:style>
  <w:style w:type="paragraph" w:customStyle="1" w:styleId="CM13">
    <w:name w:val="CM13"/>
    <w:basedOn w:val="Default"/>
    <w:next w:val="Default"/>
    <w:rsid w:val="0001216C"/>
    <w:pPr>
      <w:spacing w:after="238"/>
    </w:pPr>
    <w:rPr>
      <w:rFonts w:ascii="GHOIB C+ School Book C San Pin" w:hAnsi="GHOIB C+ School Book C San Pin" w:cs="GHOIB C+ School Book C San Pin"/>
      <w:color w:val="auto"/>
    </w:rPr>
  </w:style>
  <w:style w:type="paragraph" w:customStyle="1" w:styleId="CM14">
    <w:name w:val="CM14"/>
    <w:basedOn w:val="Default"/>
    <w:next w:val="Default"/>
    <w:rsid w:val="0001216C"/>
    <w:pPr>
      <w:spacing w:after="355"/>
    </w:pPr>
    <w:rPr>
      <w:rFonts w:ascii="GHOIB C+ School Book C San Pin" w:hAnsi="GHOIB C+ School Book C San Pin" w:cs="GHOIB C+ School Book C San Pin"/>
      <w:color w:val="auto"/>
    </w:rPr>
  </w:style>
  <w:style w:type="paragraph" w:customStyle="1" w:styleId="CM15">
    <w:name w:val="CM15"/>
    <w:basedOn w:val="Default"/>
    <w:next w:val="Default"/>
    <w:rsid w:val="0001216C"/>
    <w:pPr>
      <w:spacing w:after="455"/>
    </w:pPr>
    <w:rPr>
      <w:rFonts w:ascii="GHOIB C+ School Book C San Pin" w:hAnsi="GHOIB C+ School Book C San Pin" w:cs="GHOIB C+ School Book C San Pin"/>
      <w:color w:val="auto"/>
    </w:rPr>
  </w:style>
  <w:style w:type="paragraph" w:customStyle="1" w:styleId="CM16">
    <w:name w:val="CM16"/>
    <w:basedOn w:val="Default"/>
    <w:next w:val="Default"/>
    <w:rsid w:val="0001216C"/>
    <w:pPr>
      <w:spacing w:after="455"/>
    </w:pPr>
    <w:rPr>
      <w:rFonts w:ascii="GMGNE C+ School Book C San Pin" w:hAnsi="GMGNE C+ School Book C San Pin" w:cs="GMGNE C+ School Book C San Pin"/>
      <w:color w:val="auto"/>
    </w:rPr>
  </w:style>
  <w:style w:type="paragraph" w:styleId="a5">
    <w:name w:val="header"/>
    <w:basedOn w:val="a"/>
    <w:link w:val="a6"/>
    <w:uiPriority w:val="99"/>
    <w:rsid w:val="0001216C"/>
    <w:pPr>
      <w:tabs>
        <w:tab w:val="center" w:pos="4677"/>
        <w:tab w:val="right" w:pos="9355"/>
      </w:tabs>
    </w:pPr>
  </w:style>
  <w:style w:type="character" w:customStyle="1" w:styleId="a6">
    <w:name w:val="Верхний колонтитул Знак"/>
    <w:basedOn w:val="a0"/>
    <w:link w:val="a5"/>
    <w:uiPriority w:val="99"/>
    <w:rsid w:val="0001216C"/>
    <w:rPr>
      <w:rFonts w:ascii="Times New Roman" w:eastAsia="Times New Roman" w:hAnsi="Times New Roman" w:cs="Times New Roman"/>
      <w:sz w:val="24"/>
      <w:szCs w:val="24"/>
      <w:lang w:eastAsia="ru-RU"/>
    </w:rPr>
  </w:style>
  <w:style w:type="paragraph" w:styleId="a7">
    <w:name w:val="footer"/>
    <w:basedOn w:val="a"/>
    <w:link w:val="a8"/>
    <w:uiPriority w:val="99"/>
    <w:rsid w:val="0001216C"/>
    <w:pPr>
      <w:tabs>
        <w:tab w:val="center" w:pos="4677"/>
        <w:tab w:val="right" w:pos="9355"/>
      </w:tabs>
    </w:pPr>
  </w:style>
  <w:style w:type="character" w:customStyle="1" w:styleId="a8">
    <w:name w:val="Нижний колонтитул Знак"/>
    <w:basedOn w:val="a0"/>
    <w:link w:val="a7"/>
    <w:uiPriority w:val="99"/>
    <w:rsid w:val="0001216C"/>
    <w:rPr>
      <w:rFonts w:ascii="Times New Roman" w:eastAsia="Times New Roman" w:hAnsi="Times New Roman" w:cs="Times New Roman"/>
      <w:sz w:val="24"/>
      <w:szCs w:val="24"/>
      <w:lang w:eastAsia="ru-RU"/>
    </w:rPr>
  </w:style>
  <w:style w:type="character" w:styleId="a9">
    <w:name w:val="page number"/>
    <w:basedOn w:val="a0"/>
    <w:rsid w:val="0001216C"/>
  </w:style>
  <w:style w:type="character" w:customStyle="1" w:styleId="WW8Num2z0">
    <w:name w:val="WW8Num2z0"/>
    <w:rsid w:val="0001216C"/>
    <w:rPr>
      <w:b/>
    </w:rPr>
  </w:style>
  <w:style w:type="character" w:customStyle="1" w:styleId="WW8Num3z0">
    <w:name w:val="WW8Num3z0"/>
    <w:rsid w:val="0001216C"/>
    <w:rPr>
      <w:rFonts w:ascii="Symbol" w:hAnsi="Symbol"/>
    </w:rPr>
  </w:style>
  <w:style w:type="character" w:customStyle="1" w:styleId="WW8Num3z1">
    <w:name w:val="WW8Num3z1"/>
    <w:rsid w:val="0001216C"/>
    <w:rPr>
      <w:rFonts w:ascii="Courier New" w:hAnsi="Courier New"/>
    </w:rPr>
  </w:style>
  <w:style w:type="character" w:customStyle="1" w:styleId="WW8Num5z0">
    <w:name w:val="WW8Num5z0"/>
    <w:rsid w:val="0001216C"/>
    <w:rPr>
      <w:rFonts w:ascii="Symbol" w:hAnsi="Symbol" w:cs="OpenSymbol"/>
    </w:rPr>
  </w:style>
  <w:style w:type="character" w:customStyle="1" w:styleId="WW8Num5z1">
    <w:name w:val="WW8Num5z1"/>
    <w:rsid w:val="0001216C"/>
    <w:rPr>
      <w:rFonts w:ascii="OpenSymbol" w:hAnsi="OpenSymbol" w:cs="OpenSymbol"/>
    </w:rPr>
  </w:style>
  <w:style w:type="character" w:customStyle="1" w:styleId="WW8Num6z0">
    <w:name w:val="WW8Num6z0"/>
    <w:rsid w:val="0001216C"/>
    <w:rPr>
      <w:rFonts w:ascii="Symbol" w:hAnsi="Symbol"/>
    </w:rPr>
  </w:style>
  <w:style w:type="character" w:customStyle="1" w:styleId="WW8Num7z0">
    <w:name w:val="WW8Num7z0"/>
    <w:rsid w:val="0001216C"/>
    <w:rPr>
      <w:rFonts w:ascii="Times New Roman" w:hAnsi="Times New Roman" w:cs="Times New Roman"/>
    </w:rPr>
  </w:style>
  <w:style w:type="character" w:customStyle="1" w:styleId="WW8Num7z1">
    <w:name w:val="WW8Num7z1"/>
    <w:rsid w:val="0001216C"/>
    <w:rPr>
      <w:rFonts w:ascii="Courier New" w:hAnsi="Courier New" w:cs="Courier New"/>
    </w:rPr>
  </w:style>
  <w:style w:type="character" w:customStyle="1" w:styleId="WW8Num8z0">
    <w:name w:val="WW8Num8z0"/>
    <w:rsid w:val="0001216C"/>
    <w:rPr>
      <w:rFonts w:ascii="Times New Roman" w:hAnsi="Times New Roman" w:cs="Times New Roman"/>
    </w:rPr>
  </w:style>
  <w:style w:type="character" w:customStyle="1" w:styleId="WW8Num9z0">
    <w:name w:val="WW8Num9z0"/>
    <w:rsid w:val="0001216C"/>
    <w:rPr>
      <w:rFonts w:ascii="Symbol" w:hAnsi="Symbol"/>
    </w:rPr>
  </w:style>
  <w:style w:type="character" w:customStyle="1" w:styleId="WW8Num10z0">
    <w:name w:val="WW8Num10z0"/>
    <w:rsid w:val="0001216C"/>
    <w:rPr>
      <w:rFonts w:ascii="Symbol" w:hAnsi="Symbol" w:cs="OpenSymbol"/>
    </w:rPr>
  </w:style>
  <w:style w:type="character" w:customStyle="1" w:styleId="WW8Num10z1">
    <w:name w:val="WW8Num10z1"/>
    <w:rsid w:val="0001216C"/>
    <w:rPr>
      <w:rFonts w:ascii="OpenSymbol" w:hAnsi="OpenSymbol" w:cs="OpenSymbol"/>
    </w:rPr>
  </w:style>
  <w:style w:type="character" w:customStyle="1" w:styleId="WW8Num11z0">
    <w:name w:val="WW8Num11z0"/>
    <w:rsid w:val="0001216C"/>
    <w:rPr>
      <w:rFonts w:ascii="Symbol" w:hAnsi="Symbol" w:cs="OpenSymbol"/>
    </w:rPr>
  </w:style>
  <w:style w:type="character" w:customStyle="1" w:styleId="WW8Num11z1">
    <w:name w:val="WW8Num11z1"/>
    <w:rsid w:val="0001216C"/>
    <w:rPr>
      <w:rFonts w:ascii="OpenSymbol" w:hAnsi="OpenSymbol" w:cs="OpenSymbol"/>
    </w:rPr>
  </w:style>
  <w:style w:type="character" w:customStyle="1" w:styleId="WW8Num13z0">
    <w:name w:val="WW8Num13z0"/>
    <w:rsid w:val="0001216C"/>
    <w:rPr>
      <w:rFonts w:ascii="Symbol" w:hAnsi="Symbol" w:cs="OpenSymbol"/>
    </w:rPr>
  </w:style>
  <w:style w:type="character" w:customStyle="1" w:styleId="WW8Num13z1">
    <w:name w:val="WW8Num13z1"/>
    <w:rsid w:val="0001216C"/>
    <w:rPr>
      <w:rFonts w:ascii="OpenSymbol" w:hAnsi="OpenSymbol" w:cs="OpenSymbol"/>
    </w:rPr>
  </w:style>
  <w:style w:type="character" w:customStyle="1" w:styleId="4">
    <w:name w:val="Основной шрифт абзаца4"/>
    <w:rsid w:val="0001216C"/>
  </w:style>
  <w:style w:type="character" w:customStyle="1" w:styleId="WW8Num12z0">
    <w:name w:val="WW8Num12z0"/>
    <w:rsid w:val="0001216C"/>
    <w:rPr>
      <w:rFonts w:ascii="Symbol" w:hAnsi="Symbol" w:cs="OpenSymbol"/>
    </w:rPr>
  </w:style>
  <w:style w:type="character" w:customStyle="1" w:styleId="WW8Num15z0">
    <w:name w:val="WW8Num15z0"/>
    <w:rsid w:val="0001216C"/>
    <w:rPr>
      <w:rFonts w:ascii="Symbol" w:hAnsi="Symbol" w:cs="OpenSymbol"/>
    </w:rPr>
  </w:style>
  <w:style w:type="character" w:customStyle="1" w:styleId="WW8Num15z1">
    <w:name w:val="WW8Num15z1"/>
    <w:rsid w:val="0001216C"/>
    <w:rPr>
      <w:rFonts w:ascii="OpenSymbol" w:hAnsi="OpenSymbol" w:cs="OpenSymbol"/>
    </w:rPr>
  </w:style>
  <w:style w:type="character" w:customStyle="1" w:styleId="WW8Num17z0">
    <w:name w:val="WW8Num17z0"/>
    <w:rsid w:val="0001216C"/>
    <w:rPr>
      <w:rFonts w:ascii="Symbol" w:hAnsi="Symbol" w:cs="OpenSymbol"/>
    </w:rPr>
  </w:style>
  <w:style w:type="character" w:customStyle="1" w:styleId="WW8Num17z1">
    <w:name w:val="WW8Num17z1"/>
    <w:rsid w:val="0001216C"/>
    <w:rPr>
      <w:rFonts w:ascii="OpenSymbol" w:hAnsi="OpenSymbol" w:cs="OpenSymbol"/>
    </w:rPr>
  </w:style>
  <w:style w:type="character" w:customStyle="1" w:styleId="WW8Num18z0">
    <w:name w:val="WW8Num18z0"/>
    <w:rsid w:val="0001216C"/>
    <w:rPr>
      <w:rFonts w:ascii="Symbol" w:hAnsi="Symbol"/>
    </w:rPr>
  </w:style>
  <w:style w:type="character" w:customStyle="1" w:styleId="WW8Num18z1">
    <w:name w:val="WW8Num18z1"/>
    <w:rsid w:val="0001216C"/>
    <w:rPr>
      <w:rFonts w:ascii="Courier New" w:hAnsi="Courier New" w:cs="Courier New"/>
    </w:rPr>
  </w:style>
  <w:style w:type="character" w:customStyle="1" w:styleId="WW8Num18z2">
    <w:name w:val="WW8Num18z2"/>
    <w:rsid w:val="0001216C"/>
    <w:rPr>
      <w:rFonts w:ascii="Wingdings" w:hAnsi="Wingdings"/>
    </w:rPr>
  </w:style>
  <w:style w:type="character" w:customStyle="1" w:styleId="WW8Num19z0">
    <w:name w:val="WW8Num19z0"/>
    <w:rsid w:val="0001216C"/>
    <w:rPr>
      <w:rFonts w:ascii="Symbol" w:hAnsi="Symbol"/>
    </w:rPr>
  </w:style>
  <w:style w:type="character" w:customStyle="1" w:styleId="WW8Num19z1">
    <w:name w:val="WW8Num19z1"/>
    <w:rsid w:val="0001216C"/>
    <w:rPr>
      <w:rFonts w:ascii="Courier New" w:hAnsi="Courier New" w:cs="Courier New"/>
    </w:rPr>
  </w:style>
  <w:style w:type="character" w:customStyle="1" w:styleId="WW8Num19z2">
    <w:name w:val="WW8Num19z2"/>
    <w:rsid w:val="0001216C"/>
    <w:rPr>
      <w:rFonts w:ascii="Wingdings" w:hAnsi="Wingdings"/>
    </w:rPr>
  </w:style>
  <w:style w:type="character" w:customStyle="1" w:styleId="3">
    <w:name w:val="Основной шрифт абзаца3"/>
    <w:rsid w:val="0001216C"/>
  </w:style>
  <w:style w:type="character" w:customStyle="1" w:styleId="WW8Num7z2">
    <w:name w:val="WW8Num7z2"/>
    <w:rsid w:val="0001216C"/>
    <w:rPr>
      <w:rFonts w:ascii="Wingdings" w:hAnsi="Wingdings"/>
    </w:rPr>
  </w:style>
  <w:style w:type="character" w:customStyle="1" w:styleId="WW8Num7z3">
    <w:name w:val="WW8Num7z3"/>
    <w:rsid w:val="0001216C"/>
    <w:rPr>
      <w:rFonts w:ascii="Symbol" w:hAnsi="Symbol"/>
    </w:rPr>
  </w:style>
  <w:style w:type="character" w:customStyle="1" w:styleId="WW8Num8z1">
    <w:name w:val="WW8Num8z1"/>
    <w:rsid w:val="0001216C"/>
    <w:rPr>
      <w:rFonts w:ascii="Courier New" w:hAnsi="Courier New" w:cs="Courier New"/>
    </w:rPr>
  </w:style>
  <w:style w:type="character" w:customStyle="1" w:styleId="WW8Num8z2">
    <w:name w:val="WW8Num8z2"/>
    <w:rsid w:val="0001216C"/>
    <w:rPr>
      <w:rFonts w:ascii="Wingdings" w:hAnsi="Wingdings"/>
    </w:rPr>
  </w:style>
  <w:style w:type="character" w:customStyle="1" w:styleId="WW8Num8z3">
    <w:name w:val="WW8Num8z3"/>
    <w:rsid w:val="0001216C"/>
    <w:rPr>
      <w:rFonts w:ascii="Symbol" w:hAnsi="Symbol"/>
    </w:rPr>
  </w:style>
  <w:style w:type="character" w:customStyle="1" w:styleId="WW8Num9z1">
    <w:name w:val="WW8Num9z1"/>
    <w:rsid w:val="0001216C"/>
    <w:rPr>
      <w:rFonts w:ascii="Courier New" w:hAnsi="Courier New" w:cs="Courier New"/>
    </w:rPr>
  </w:style>
  <w:style w:type="character" w:customStyle="1" w:styleId="WW8Num9z2">
    <w:name w:val="WW8Num9z2"/>
    <w:rsid w:val="0001216C"/>
    <w:rPr>
      <w:rFonts w:ascii="Wingdings" w:hAnsi="Wingdings"/>
    </w:rPr>
  </w:style>
  <w:style w:type="character" w:customStyle="1" w:styleId="21">
    <w:name w:val="Основной шрифт абзаца2"/>
    <w:rsid w:val="0001216C"/>
  </w:style>
  <w:style w:type="character" w:customStyle="1" w:styleId="Absatz-Standardschriftart">
    <w:name w:val="Absatz-Standardschriftart"/>
    <w:rsid w:val="0001216C"/>
  </w:style>
  <w:style w:type="character" w:customStyle="1" w:styleId="WW8Num1z0">
    <w:name w:val="WW8Num1z0"/>
    <w:rsid w:val="0001216C"/>
    <w:rPr>
      <w:b/>
    </w:rPr>
  </w:style>
  <w:style w:type="character" w:customStyle="1" w:styleId="WW8Num3z2">
    <w:name w:val="WW8Num3z2"/>
    <w:rsid w:val="0001216C"/>
    <w:rPr>
      <w:rFonts w:ascii="Wingdings" w:hAnsi="Wingdings"/>
    </w:rPr>
  </w:style>
  <w:style w:type="character" w:customStyle="1" w:styleId="WW8Num4z0">
    <w:name w:val="WW8Num4z0"/>
    <w:rsid w:val="0001216C"/>
    <w:rPr>
      <w:b/>
      <w:sz w:val="24"/>
      <w:szCs w:val="24"/>
    </w:rPr>
  </w:style>
  <w:style w:type="character" w:customStyle="1" w:styleId="1">
    <w:name w:val="Основной шрифт абзаца1"/>
    <w:rsid w:val="0001216C"/>
  </w:style>
  <w:style w:type="character" w:customStyle="1" w:styleId="40">
    <w:name w:val="Знак Знак4"/>
    <w:rsid w:val="0001216C"/>
    <w:rPr>
      <w:rFonts w:ascii="Tahoma" w:eastAsia="Times New Roman" w:hAnsi="Tahoma" w:cs="Tahoma"/>
      <w:color w:val="000000"/>
      <w:sz w:val="32"/>
      <w:szCs w:val="32"/>
    </w:rPr>
  </w:style>
  <w:style w:type="character" w:customStyle="1" w:styleId="30">
    <w:name w:val="Знак Знак3"/>
    <w:rsid w:val="0001216C"/>
    <w:rPr>
      <w:rFonts w:eastAsia="Times New Roman" w:cs="Times New Roman"/>
      <w:b/>
      <w:bCs/>
      <w:szCs w:val="20"/>
    </w:rPr>
  </w:style>
  <w:style w:type="character" w:customStyle="1" w:styleId="22">
    <w:name w:val="Знак Знак2"/>
    <w:rsid w:val="0001216C"/>
    <w:rPr>
      <w:rFonts w:eastAsia="Times New Roman" w:cs="Times New Roman"/>
      <w:b/>
      <w:bCs/>
      <w:sz w:val="28"/>
      <w:szCs w:val="28"/>
    </w:rPr>
  </w:style>
  <w:style w:type="character" w:customStyle="1" w:styleId="10">
    <w:name w:val="Знак Знак1"/>
    <w:rsid w:val="0001216C"/>
    <w:rPr>
      <w:rFonts w:eastAsia="Times New Roman" w:cs="Times New Roman"/>
      <w:sz w:val="28"/>
      <w:szCs w:val="28"/>
    </w:rPr>
  </w:style>
  <w:style w:type="character" w:customStyle="1" w:styleId="aa">
    <w:name w:val="Знак Знак"/>
    <w:rsid w:val="0001216C"/>
    <w:rPr>
      <w:rFonts w:eastAsia="Times New Roman"/>
    </w:rPr>
  </w:style>
  <w:style w:type="character" w:customStyle="1" w:styleId="ab">
    <w:name w:val="Маркеры списка"/>
    <w:rsid w:val="0001216C"/>
    <w:rPr>
      <w:rFonts w:ascii="OpenSymbol" w:eastAsia="OpenSymbol" w:hAnsi="OpenSymbol" w:cs="OpenSymbol"/>
    </w:rPr>
  </w:style>
  <w:style w:type="character" w:customStyle="1" w:styleId="ac">
    <w:name w:val="Символ нумерации"/>
    <w:rsid w:val="0001216C"/>
  </w:style>
  <w:style w:type="paragraph" w:customStyle="1" w:styleId="11">
    <w:name w:val="Название1"/>
    <w:basedOn w:val="a"/>
    <w:next w:val="ad"/>
    <w:rsid w:val="0001216C"/>
    <w:pPr>
      <w:keepNext/>
      <w:suppressAutoHyphens/>
      <w:spacing w:before="240" w:after="120"/>
    </w:pPr>
    <w:rPr>
      <w:rFonts w:ascii="Arial" w:eastAsia="DejaVu Sans" w:hAnsi="Arial" w:cs="DejaVu Sans"/>
      <w:sz w:val="28"/>
      <w:szCs w:val="28"/>
      <w:lang w:eastAsia="ar-SA"/>
    </w:rPr>
  </w:style>
  <w:style w:type="paragraph" w:styleId="ad">
    <w:name w:val="Body Text"/>
    <w:basedOn w:val="a"/>
    <w:link w:val="ae"/>
    <w:rsid w:val="0001216C"/>
    <w:pPr>
      <w:suppressAutoHyphens/>
      <w:spacing w:after="120"/>
    </w:pPr>
    <w:rPr>
      <w:sz w:val="20"/>
      <w:szCs w:val="20"/>
      <w:lang w:eastAsia="ar-SA"/>
    </w:rPr>
  </w:style>
  <w:style w:type="character" w:customStyle="1" w:styleId="ae">
    <w:name w:val="Основной текст Знак"/>
    <w:basedOn w:val="a0"/>
    <w:link w:val="ad"/>
    <w:rsid w:val="0001216C"/>
    <w:rPr>
      <w:rFonts w:ascii="Times New Roman" w:eastAsia="Times New Roman" w:hAnsi="Times New Roman" w:cs="Times New Roman"/>
      <w:sz w:val="20"/>
      <w:szCs w:val="20"/>
      <w:lang w:eastAsia="ar-SA"/>
    </w:rPr>
  </w:style>
  <w:style w:type="paragraph" w:styleId="af">
    <w:name w:val="List"/>
    <w:basedOn w:val="ad"/>
    <w:rsid w:val="0001216C"/>
  </w:style>
  <w:style w:type="paragraph" w:customStyle="1" w:styleId="41">
    <w:name w:val="Название4"/>
    <w:basedOn w:val="a"/>
    <w:rsid w:val="0001216C"/>
    <w:pPr>
      <w:suppressLineNumbers/>
      <w:suppressAutoHyphens/>
      <w:spacing w:before="120" w:after="120"/>
    </w:pPr>
    <w:rPr>
      <w:i/>
      <w:iCs/>
      <w:lang w:eastAsia="ar-SA"/>
    </w:rPr>
  </w:style>
  <w:style w:type="paragraph" w:customStyle="1" w:styleId="42">
    <w:name w:val="Указатель4"/>
    <w:basedOn w:val="a"/>
    <w:rsid w:val="0001216C"/>
    <w:pPr>
      <w:suppressLineNumbers/>
      <w:suppressAutoHyphens/>
    </w:pPr>
    <w:rPr>
      <w:sz w:val="20"/>
      <w:szCs w:val="20"/>
      <w:lang w:eastAsia="ar-SA"/>
    </w:rPr>
  </w:style>
  <w:style w:type="paragraph" w:customStyle="1" w:styleId="31">
    <w:name w:val="Название3"/>
    <w:basedOn w:val="a"/>
    <w:rsid w:val="0001216C"/>
    <w:pPr>
      <w:suppressLineNumbers/>
      <w:suppressAutoHyphens/>
      <w:spacing w:before="120" w:after="120"/>
    </w:pPr>
    <w:rPr>
      <w:i/>
      <w:iCs/>
      <w:lang w:eastAsia="ar-SA"/>
    </w:rPr>
  </w:style>
  <w:style w:type="paragraph" w:customStyle="1" w:styleId="32">
    <w:name w:val="Указатель3"/>
    <w:basedOn w:val="a"/>
    <w:rsid w:val="0001216C"/>
    <w:pPr>
      <w:suppressLineNumbers/>
      <w:suppressAutoHyphens/>
    </w:pPr>
    <w:rPr>
      <w:sz w:val="20"/>
      <w:szCs w:val="20"/>
      <w:lang w:eastAsia="ar-SA"/>
    </w:rPr>
  </w:style>
  <w:style w:type="paragraph" w:customStyle="1" w:styleId="23">
    <w:name w:val="Название2"/>
    <w:basedOn w:val="a"/>
    <w:rsid w:val="0001216C"/>
    <w:pPr>
      <w:suppressLineNumbers/>
      <w:suppressAutoHyphens/>
      <w:spacing w:before="120" w:after="120"/>
    </w:pPr>
    <w:rPr>
      <w:i/>
      <w:iCs/>
      <w:lang w:eastAsia="ar-SA"/>
    </w:rPr>
  </w:style>
  <w:style w:type="paragraph" w:customStyle="1" w:styleId="24">
    <w:name w:val="Указатель2"/>
    <w:basedOn w:val="a"/>
    <w:rsid w:val="0001216C"/>
    <w:pPr>
      <w:suppressLineNumbers/>
      <w:suppressAutoHyphens/>
    </w:pPr>
    <w:rPr>
      <w:sz w:val="20"/>
      <w:szCs w:val="20"/>
      <w:lang w:eastAsia="ar-SA"/>
    </w:rPr>
  </w:style>
  <w:style w:type="paragraph" w:customStyle="1" w:styleId="110">
    <w:name w:val="Название11"/>
    <w:basedOn w:val="a"/>
    <w:rsid w:val="0001216C"/>
    <w:pPr>
      <w:suppressLineNumbers/>
      <w:suppressAutoHyphens/>
      <w:spacing w:before="120" w:after="120"/>
    </w:pPr>
    <w:rPr>
      <w:i/>
      <w:iCs/>
      <w:lang w:eastAsia="ar-SA"/>
    </w:rPr>
  </w:style>
  <w:style w:type="paragraph" w:customStyle="1" w:styleId="12">
    <w:name w:val="Указатель1"/>
    <w:basedOn w:val="a"/>
    <w:rsid w:val="0001216C"/>
    <w:pPr>
      <w:suppressLineNumbers/>
      <w:suppressAutoHyphens/>
    </w:pPr>
    <w:rPr>
      <w:sz w:val="20"/>
      <w:szCs w:val="20"/>
      <w:lang w:eastAsia="ar-SA"/>
    </w:rPr>
  </w:style>
  <w:style w:type="paragraph" w:customStyle="1" w:styleId="13">
    <w:name w:val="1"/>
    <w:basedOn w:val="a"/>
    <w:next w:val="af0"/>
    <w:qFormat/>
    <w:rsid w:val="0001216C"/>
    <w:pPr>
      <w:suppressAutoHyphens/>
      <w:spacing w:line="360" w:lineRule="auto"/>
      <w:jc w:val="center"/>
    </w:pPr>
    <w:rPr>
      <w:b/>
      <w:bCs/>
      <w:szCs w:val="20"/>
      <w:lang w:eastAsia="ar-SA"/>
    </w:rPr>
  </w:style>
  <w:style w:type="paragraph" w:styleId="af0">
    <w:name w:val="Subtitle"/>
    <w:basedOn w:val="11"/>
    <w:next w:val="ad"/>
    <w:link w:val="af1"/>
    <w:qFormat/>
    <w:rsid w:val="0001216C"/>
    <w:pPr>
      <w:jc w:val="center"/>
    </w:pPr>
    <w:rPr>
      <w:i/>
      <w:iCs/>
    </w:rPr>
  </w:style>
  <w:style w:type="character" w:customStyle="1" w:styleId="af1">
    <w:name w:val="Подзаголовок Знак"/>
    <w:basedOn w:val="a0"/>
    <w:link w:val="af0"/>
    <w:rsid w:val="0001216C"/>
    <w:rPr>
      <w:rFonts w:ascii="Arial" w:eastAsia="DejaVu Sans" w:hAnsi="Arial" w:cs="DejaVu Sans"/>
      <w:i/>
      <w:iCs/>
      <w:sz w:val="28"/>
      <w:szCs w:val="28"/>
      <w:lang w:eastAsia="ar-SA"/>
    </w:rPr>
  </w:style>
  <w:style w:type="paragraph" w:customStyle="1" w:styleId="210">
    <w:name w:val="Основной текст 21"/>
    <w:basedOn w:val="a"/>
    <w:rsid w:val="0001216C"/>
    <w:pPr>
      <w:suppressAutoHyphens/>
      <w:jc w:val="both"/>
    </w:pPr>
    <w:rPr>
      <w:b/>
      <w:bCs/>
      <w:sz w:val="28"/>
      <w:szCs w:val="28"/>
      <w:lang w:eastAsia="ar-SA"/>
    </w:rPr>
  </w:style>
  <w:style w:type="paragraph" w:styleId="af2">
    <w:name w:val="Body Text Indent"/>
    <w:basedOn w:val="a"/>
    <w:link w:val="af3"/>
    <w:rsid w:val="0001216C"/>
    <w:pPr>
      <w:suppressAutoHyphens/>
      <w:ind w:right="-185" w:firstLine="720"/>
      <w:jc w:val="both"/>
    </w:pPr>
    <w:rPr>
      <w:sz w:val="28"/>
      <w:szCs w:val="28"/>
      <w:lang w:eastAsia="ar-SA"/>
    </w:rPr>
  </w:style>
  <w:style w:type="character" w:customStyle="1" w:styleId="af3">
    <w:name w:val="Основной текст с отступом Знак"/>
    <w:basedOn w:val="a0"/>
    <w:link w:val="af2"/>
    <w:rsid w:val="0001216C"/>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01216C"/>
    <w:pPr>
      <w:suppressAutoHyphens/>
      <w:spacing w:after="120" w:line="480" w:lineRule="auto"/>
      <w:ind w:left="283"/>
    </w:pPr>
    <w:rPr>
      <w:sz w:val="20"/>
      <w:szCs w:val="20"/>
      <w:lang w:eastAsia="ar-SA"/>
    </w:rPr>
  </w:style>
  <w:style w:type="paragraph" w:customStyle="1" w:styleId="14">
    <w:name w:val="Схема документа1"/>
    <w:basedOn w:val="a"/>
    <w:rsid w:val="0001216C"/>
    <w:pPr>
      <w:shd w:val="clear" w:color="auto" w:fill="000080"/>
      <w:suppressAutoHyphens/>
    </w:pPr>
    <w:rPr>
      <w:rFonts w:ascii="Tahoma" w:hAnsi="Tahoma" w:cs="Tahoma"/>
      <w:sz w:val="20"/>
      <w:szCs w:val="20"/>
      <w:lang w:eastAsia="ar-SA"/>
    </w:rPr>
  </w:style>
  <w:style w:type="paragraph" w:styleId="af4">
    <w:name w:val="Balloon Text"/>
    <w:basedOn w:val="a"/>
    <w:link w:val="af5"/>
    <w:uiPriority w:val="99"/>
    <w:rsid w:val="0001216C"/>
    <w:pPr>
      <w:suppressAutoHyphens/>
    </w:pPr>
    <w:rPr>
      <w:rFonts w:ascii="Tahoma" w:hAnsi="Tahoma" w:cs="Tahoma"/>
      <w:sz w:val="16"/>
      <w:szCs w:val="16"/>
      <w:lang w:eastAsia="ar-SA"/>
    </w:rPr>
  </w:style>
  <w:style w:type="character" w:customStyle="1" w:styleId="af5">
    <w:name w:val="Текст выноски Знак"/>
    <w:basedOn w:val="a0"/>
    <w:link w:val="af4"/>
    <w:uiPriority w:val="99"/>
    <w:rsid w:val="0001216C"/>
    <w:rPr>
      <w:rFonts w:ascii="Tahoma" w:eastAsia="Times New Roman" w:hAnsi="Tahoma" w:cs="Tahoma"/>
      <w:sz w:val="16"/>
      <w:szCs w:val="16"/>
      <w:lang w:eastAsia="ar-SA"/>
    </w:rPr>
  </w:style>
  <w:style w:type="paragraph" w:styleId="af6">
    <w:name w:val="footnote text"/>
    <w:basedOn w:val="a"/>
    <w:link w:val="af7"/>
    <w:semiHidden/>
    <w:rsid w:val="0001216C"/>
    <w:rPr>
      <w:sz w:val="20"/>
      <w:szCs w:val="20"/>
    </w:rPr>
  </w:style>
  <w:style w:type="character" w:customStyle="1" w:styleId="af7">
    <w:name w:val="Текст сноски Знак"/>
    <w:basedOn w:val="a0"/>
    <w:link w:val="af6"/>
    <w:semiHidden/>
    <w:rsid w:val="0001216C"/>
    <w:rPr>
      <w:rFonts w:ascii="Times New Roman" w:eastAsia="Times New Roman" w:hAnsi="Times New Roman" w:cs="Times New Roman"/>
      <w:sz w:val="20"/>
      <w:szCs w:val="20"/>
      <w:lang w:eastAsia="ru-RU"/>
    </w:rPr>
  </w:style>
  <w:style w:type="character" w:styleId="af8">
    <w:name w:val="footnote reference"/>
    <w:semiHidden/>
    <w:rsid w:val="0001216C"/>
    <w:rPr>
      <w:vertAlign w:val="superscript"/>
    </w:rPr>
  </w:style>
  <w:style w:type="table" w:customStyle="1" w:styleId="15">
    <w:name w:val="Сетка таблицы1"/>
    <w:basedOn w:val="a1"/>
    <w:next w:val="a4"/>
    <w:rsid w:val="000121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semiHidden/>
    <w:rsid w:val="0001216C"/>
    <w:rPr>
      <w:sz w:val="16"/>
      <w:szCs w:val="16"/>
    </w:rPr>
  </w:style>
  <w:style w:type="paragraph" w:styleId="afa">
    <w:name w:val="annotation text"/>
    <w:basedOn w:val="a"/>
    <w:link w:val="afb"/>
    <w:semiHidden/>
    <w:rsid w:val="0001216C"/>
    <w:rPr>
      <w:sz w:val="20"/>
      <w:szCs w:val="20"/>
    </w:rPr>
  </w:style>
  <w:style w:type="character" w:customStyle="1" w:styleId="afb">
    <w:name w:val="Текст примечания Знак"/>
    <w:basedOn w:val="a0"/>
    <w:link w:val="afa"/>
    <w:semiHidden/>
    <w:rsid w:val="0001216C"/>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01216C"/>
    <w:rPr>
      <w:b/>
      <w:bCs/>
    </w:rPr>
  </w:style>
  <w:style w:type="character" w:customStyle="1" w:styleId="afd">
    <w:name w:val="Тема примечания Знак"/>
    <w:basedOn w:val="afb"/>
    <w:link w:val="afc"/>
    <w:semiHidden/>
    <w:rsid w:val="0001216C"/>
    <w:rPr>
      <w:rFonts w:ascii="Times New Roman" w:eastAsia="Times New Roman" w:hAnsi="Times New Roman" w:cs="Times New Roman"/>
      <w:b/>
      <w:bCs/>
      <w:sz w:val="20"/>
      <w:szCs w:val="20"/>
      <w:lang w:eastAsia="ru-RU"/>
    </w:rPr>
  </w:style>
  <w:style w:type="paragraph" w:styleId="afe">
    <w:name w:val="endnote text"/>
    <w:basedOn w:val="a"/>
    <w:link w:val="aff"/>
    <w:semiHidden/>
    <w:rsid w:val="0001216C"/>
    <w:rPr>
      <w:sz w:val="20"/>
      <w:szCs w:val="20"/>
    </w:rPr>
  </w:style>
  <w:style w:type="character" w:customStyle="1" w:styleId="aff">
    <w:name w:val="Текст концевой сноски Знак"/>
    <w:basedOn w:val="a0"/>
    <w:link w:val="afe"/>
    <w:semiHidden/>
    <w:rsid w:val="0001216C"/>
    <w:rPr>
      <w:rFonts w:ascii="Times New Roman" w:eastAsia="Times New Roman" w:hAnsi="Times New Roman" w:cs="Times New Roman"/>
      <w:sz w:val="20"/>
      <w:szCs w:val="20"/>
      <w:lang w:eastAsia="ru-RU"/>
    </w:rPr>
  </w:style>
  <w:style w:type="character" w:styleId="aff0">
    <w:name w:val="endnote reference"/>
    <w:semiHidden/>
    <w:rsid w:val="0001216C"/>
    <w:rPr>
      <w:vertAlign w:val="superscript"/>
    </w:rPr>
  </w:style>
  <w:style w:type="character" w:styleId="aff1">
    <w:name w:val="Hyperlink"/>
    <w:uiPriority w:val="99"/>
    <w:rsid w:val="0001216C"/>
    <w:rPr>
      <w:color w:val="000080"/>
      <w:u w:val="single"/>
    </w:rPr>
  </w:style>
  <w:style w:type="paragraph" w:styleId="aff2">
    <w:name w:val="No Spacing"/>
    <w:uiPriority w:val="1"/>
    <w:qFormat/>
    <w:rsid w:val="0001216C"/>
    <w:pPr>
      <w:spacing w:after="0" w:line="240" w:lineRule="auto"/>
    </w:pPr>
    <w:rPr>
      <w:rFonts w:ascii="Calibri" w:eastAsia="Times New Roman" w:hAnsi="Calibri" w:cs="Times New Roman"/>
      <w:lang w:eastAsia="ru-RU"/>
    </w:rPr>
  </w:style>
  <w:style w:type="paragraph" w:styleId="aff3">
    <w:name w:val="List Paragraph"/>
    <w:basedOn w:val="a"/>
    <w:uiPriority w:val="34"/>
    <w:qFormat/>
    <w:rsid w:val="0001216C"/>
    <w:pPr>
      <w:spacing w:after="200" w:line="276" w:lineRule="auto"/>
      <w:ind w:left="720"/>
      <w:contextualSpacing/>
    </w:pPr>
    <w:rPr>
      <w:rFonts w:ascii="Calibri" w:eastAsia="Calibri" w:hAnsi="Calibri"/>
      <w:sz w:val="22"/>
      <w:szCs w:val="22"/>
      <w:lang w:val="en-US" w:eastAsia="en-US"/>
    </w:rPr>
  </w:style>
  <w:style w:type="table" w:customStyle="1" w:styleId="111">
    <w:name w:val="Сетка таблицы11"/>
    <w:basedOn w:val="a1"/>
    <w:next w:val="a4"/>
    <w:uiPriority w:val="59"/>
    <w:rsid w:val="000121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4"/>
    <w:uiPriority w:val="59"/>
    <w:rsid w:val="000121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uiPriority w:val="99"/>
    <w:semiHidden/>
    <w:unhideWhenUsed/>
    <w:rsid w:val="0001216C"/>
    <w:rPr>
      <w:color w:val="800080"/>
      <w:u w:val="single"/>
    </w:rPr>
  </w:style>
  <w:style w:type="character" w:customStyle="1" w:styleId="pathseparator">
    <w:name w:val="path__separator"/>
    <w:rsid w:val="0001216C"/>
  </w:style>
  <w:style w:type="character" w:customStyle="1" w:styleId="apple-converted-space">
    <w:name w:val="apple-converted-space"/>
    <w:rsid w:val="0001216C"/>
  </w:style>
  <w:style w:type="numbering" w:customStyle="1" w:styleId="16">
    <w:name w:val="Нет списка1"/>
    <w:next w:val="a2"/>
    <w:uiPriority w:val="99"/>
    <w:semiHidden/>
    <w:unhideWhenUsed/>
    <w:rsid w:val="0001216C"/>
  </w:style>
  <w:style w:type="paragraph" w:customStyle="1" w:styleId="Standard">
    <w:name w:val="Standard"/>
    <w:rsid w:val="0001216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26">
    <w:name w:val="Нет списка2"/>
    <w:next w:val="a2"/>
    <w:uiPriority w:val="99"/>
    <w:semiHidden/>
    <w:unhideWhenUsed/>
    <w:rsid w:val="00A616EE"/>
  </w:style>
  <w:style w:type="table" w:customStyle="1" w:styleId="33">
    <w:name w:val="Сетка таблицы3"/>
    <w:basedOn w:val="a1"/>
    <w:next w:val="a4"/>
    <w:rsid w:val="00A616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A616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4"/>
    <w:uiPriority w:val="59"/>
    <w:rsid w:val="00A616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352BD"/>
  </w:style>
  <w:style w:type="paragraph" w:customStyle="1" w:styleId="Oaeno">
    <w:name w:val="Oaeno"/>
    <w:basedOn w:val="a"/>
    <w:rsid w:val="00E352BD"/>
    <w:pPr>
      <w:widowControl w:val="0"/>
      <w:overflowPunct w:val="0"/>
      <w:autoSpaceDE w:val="0"/>
      <w:autoSpaceDN w:val="0"/>
      <w:adjustRightInd w:val="0"/>
    </w:pPr>
    <w:rPr>
      <w:rFonts w:ascii="Courier New" w:hAnsi="Courier New"/>
      <w:sz w:val="20"/>
      <w:szCs w:val="20"/>
    </w:rPr>
  </w:style>
  <w:style w:type="paragraph" w:customStyle="1" w:styleId="17">
    <w:name w:val="Заголовок1"/>
    <w:basedOn w:val="a"/>
    <w:next w:val="a"/>
    <w:uiPriority w:val="10"/>
    <w:qFormat/>
    <w:rsid w:val="00E352BD"/>
    <w:pPr>
      <w:pBdr>
        <w:bottom w:val="single" w:sz="8" w:space="4" w:color="4F81BD"/>
      </w:pBdr>
      <w:spacing w:after="300"/>
      <w:contextualSpacing/>
    </w:pPr>
    <w:rPr>
      <w:rFonts w:ascii="Cambria" w:hAnsi="Cambria"/>
      <w:color w:val="17365D"/>
      <w:spacing w:val="5"/>
      <w:kern w:val="28"/>
      <w:sz w:val="52"/>
      <w:szCs w:val="52"/>
    </w:rPr>
  </w:style>
  <w:style w:type="character" w:customStyle="1" w:styleId="aff5">
    <w:name w:val="Название Знак"/>
    <w:basedOn w:val="a0"/>
    <w:link w:val="aff6"/>
    <w:uiPriority w:val="10"/>
    <w:rsid w:val="00E352BD"/>
    <w:rPr>
      <w:rFonts w:ascii="Cambria" w:eastAsia="Times New Roman" w:hAnsi="Cambria" w:cs="Times New Roman"/>
      <w:color w:val="17365D"/>
      <w:spacing w:val="5"/>
      <w:kern w:val="28"/>
      <w:sz w:val="52"/>
      <w:szCs w:val="52"/>
      <w:lang w:eastAsia="ru-RU"/>
    </w:rPr>
  </w:style>
  <w:style w:type="table" w:customStyle="1" w:styleId="43">
    <w:name w:val="Сетка таблицы4"/>
    <w:basedOn w:val="a1"/>
    <w:next w:val="a4"/>
    <w:uiPriority w:val="59"/>
    <w:rsid w:val="00E35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itle"/>
    <w:basedOn w:val="a"/>
    <w:next w:val="a"/>
    <w:link w:val="aff5"/>
    <w:uiPriority w:val="10"/>
    <w:qFormat/>
    <w:rsid w:val="00E352BD"/>
    <w:pPr>
      <w:contextualSpacing/>
    </w:pPr>
    <w:rPr>
      <w:rFonts w:ascii="Cambria" w:hAnsi="Cambria"/>
      <w:color w:val="17365D"/>
      <w:spacing w:val="5"/>
      <w:kern w:val="28"/>
      <w:sz w:val="52"/>
      <w:szCs w:val="52"/>
    </w:rPr>
  </w:style>
  <w:style w:type="character" w:customStyle="1" w:styleId="18">
    <w:name w:val="Заголовок Знак1"/>
    <w:basedOn w:val="a0"/>
    <w:uiPriority w:val="10"/>
    <w:rsid w:val="00E352BD"/>
    <w:rPr>
      <w:rFonts w:asciiTheme="majorHAnsi" w:eastAsiaTheme="majorEastAsia" w:hAnsiTheme="majorHAnsi" w:cstheme="majorBidi"/>
      <w:spacing w:val="-10"/>
      <w:kern w:val="28"/>
      <w:sz w:val="56"/>
      <w:szCs w:val="56"/>
      <w:lang w:eastAsia="ru-RU"/>
    </w:rPr>
  </w:style>
  <w:style w:type="table" w:customStyle="1" w:styleId="5">
    <w:name w:val="Сетка таблицы5"/>
    <w:basedOn w:val="a1"/>
    <w:next w:val="a4"/>
    <w:uiPriority w:val="39"/>
    <w:rsid w:val="00761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basedOn w:val="a0"/>
    <w:rsid w:val="00BF0C2C"/>
    <w:rPr>
      <w:rFonts w:ascii="Microsoft Sans Serif" w:hAnsi="Microsoft Sans Serif" w:cs="Microsoft Sans Serif"/>
      <w:sz w:val="16"/>
      <w:szCs w:val="16"/>
    </w:rPr>
  </w:style>
  <w:style w:type="character" w:customStyle="1" w:styleId="FontStyle45">
    <w:name w:val="Font Style45"/>
    <w:basedOn w:val="a0"/>
    <w:rsid w:val="00BF0C2C"/>
    <w:rPr>
      <w:rFonts w:ascii="Microsoft Sans Serif" w:hAnsi="Microsoft Sans Serif" w:cs="Microsoft Sans Serif"/>
      <w:i/>
      <w:iCs/>
      <w:spacing w:val="10"/>
      <w:sz w:val="16"/>
      <w:szCs w:val="16"/>
    </w:rPr>
  </w:style>
  <w:style w:type="character" w:customStyle="1" w:styleId="FontStyle46">
    <w:name w:val="Font Style46"/>
    <w:basedOn w:val="a0"/>
    <w:rsid w:val="00BF0C2C"/>
    <w:rPr>
      <w:rFonts w:ascii="Microsoft Sans Serif" w:hAnsi="Microsoft Sans Serif" w:cs="Microsoft Sans Serif"/>
      <w:b/>
      <w:bCs/>
      <w:sz w:val="16"/>
      <w:szCs w:val="16"/>
    </w:rPr>
  </w:style>
  <w:style w:type="paragraph" w:customStyle="1" w:styleId="Style26">
    <w:name w:val="Style26"/>
    <w:basedOn w:val="a"/>
    <w:rsid w:val="00BF0C2C"/>
    <w:pPr>
      <w:widowControl w:val="0"/>
      <w:autoSpaceDE w:val="0"/>
      <w:autoSpaceDN w:val="0"/>
      <w:adjustRightInd w:val="0"/>
      <w:spacing w:line="223" w:lineRule="exact"/>
    </w:pPr>
  </w:style>
  <w:style w:type="paragraph" w:customStyle="1" w:styleId="Style35">
    <w:name w:val="Style35"/>
    <w:basedOn w:val="a"/>
    <w:rsid w:val="00BF0C2C"/>
    <w:pPr>
      <w:widowControl w:val="0"/>
      <w:autoSpaceDE w:val="0"/>
      <w:autoSpaceDN w:val="0"/>
      <w:adjustRightInd w:val="0"/>
      <w:spacing w:line="224" w:lineRule="exact"/>
    </w:pPr>
  </w:style>
  <w:style w:type="character" w:customStyle="1" w:styleId="FontStyle18">
    <w:name w:val="Font Style18"/>
    <w:rsid w:val="00BF0C2C"/>
    <w:rPr>
      <w:rFonts w:ascii="Sylfaen" w:hAnsi="Sylfaen" w:cs="Sylfaen" w:hint="default"/>
      <w:b/>
      <w:bCs/>
      <w:sz w:val="20"/>
      <w:szCs w:val="20"/>
    </w:rPr>
  </w:style>
  <w:style w:type="character" w:customStyle="1" w:styleId="FontStyle12">
    <w:name w:val="Font Style12"/>
    <w:rsid w:val="00BF0C2C"/>
    <w:rPr>
      <w:rFonts w:ascii="Constantia" w:hAnsi="Constantia" w:cs="Constantia" w:hint="default"/>
      <w:sz w:val="20"/>
      <w:szCs w:val="20"/>
    </w:rPr>
  </w:style>
  <w:style w:type="character" w:customStyle="1" w:styleId="FontStyle19">
    <w:name w:val="Font Style19"/>
    <w:rsid w:val="00BF0C2C"/>
    <w:rPr>
      <w:rFonts w:ascii="Sylfaen" w:hAnsi="Sylfaen" w:cs="Sylfaen" w:hint="default"/>
      <w:sz w:val="20"/>
      <w:szCs w:val="20"/>
    </w:rPr>
  </w:style>
  <w:style w:type="character" w:customStyle="1" w:styleId="FontStyle17">
    <w:name w:val="Font Style17"/>
    <w:rsid w:val="00BF0C2C"/>
    <w:rPr>
      <w:rFonts w:ascii="Palatino Linotype" w:hAnsi="Palatino Linotype" w:cs="Palatino Linotype" w:hint="default"/>
      <w:b/>
      <w:bCs/>
      <w:i/>
      <w:iCs/>
      <w:sz w:val="20"/>
      <w:szCs w:val="20"/>
    </w:rPr>
  </w:style>
  <w:style w:type="paragraph" w:customStyle="1" w:styleId="Style11">
    <w:name w:val="Style11"/>
    <w:basedOn w:val="a"/>
    <w:rsid w:val="00BF0C2C"/>
    <w:pPr>
      <w:widowControl w:val="0"/>
      <w:autoSpaceDE w:val="0"/>
      <w:autoSpaceDN w:val="0"/>
      <w:adjustRightInd w:val="0"/>
    </w:pPr>
    <w:rPr>
      <w:rFonts w:ascii="Palatino Linotype" w:hAnsi="Palatino Linotype"/>
    </w:rPr>
  </w:style>
  <w:style w:type="paragraph" w:customStyle="1" w:styleId="Style6">
    <w:name w:val="Style6"/>
    <w:basedOn w:val="a"/>
    <w:rsid w:val="00BF0C2C"/>
    <w:pPr>
      <w:widowControl w:val="0"/>
      <w:autoSpaceDE w:val="0"/>
      <w:autoSpaceDN w:val="0"/>
      <w:adjustRightInd w:val="0"/>
      <w:spacing w:line="222" w:lineRule="exact"/>
    </w:pPr>
    <w:rPr>
      <w:rFonts w:ascii="Palatino Linotype" w:hAnsi="Palatino Linotype"/>
    </w:rPr>
  </w:style>
  <w:style w:type="character" w:customStyle="1" w:styleId="FontStyle38">
    <w:name w:val="Font Style38"/>
    <w:rsid w:val="00BF0C2C"/>
    <w:rPr>
      <w:rFonts w:ascii="Calibri" w:hAnsi="Calibri" w:cs="Calibr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729">
      <w:bodyDiv w:val="1"/>
      <w:marLeft w:val="0"/>
      <w:marRight w:val="0"/>
      <w:marTop w:val="0"/>
      <w:marBottom w:val="0"/>
      <w:divBdr>
        <w:top w:val="none" w:sz="0" w:space="0" w:color="auto"/>
        <w:left w:val="none" w:sz="0" w:space="0" w:color="auto"/>
        <w:bottom w:val="none" w:sz="0" w:space="0" w:color="auto"/>
        <w:right w:val="none" w:sz="0" w:space="0" w:color="auto"/>
      </w:divBdr>
    </w:div>
    <w:div w:id="181556721">
      <w:bodyDiv w:val="1"/>
      <w:marLeft w:val="0"/>
      <w:marRight w:val="0"/>
      <w:marTop w:val="0"/>
      <w:marBottom w:val="0"/>
      <w:divBdr>
        <w:top w:val="none" w:sz="0" w:space="0" w:color="auto"/>
        <w:left w:val="none" w:sz="0" w:space="0" w:color="auto"/>
        <w:bottom w:val="none" w:sz="0" w:space="0" w:color="auto"/>
        <w:right w:val="none" w:sz="0" w:space="0" w:color="auto"/>
      </w:divBdr>
    </w:div>
    <w:div w:id="887379642">
      <w:bodyDiv w:val="1"/>
      <w:marLeft w:val="0"/>
      <w:marRight w:val="0"/>
      <w:marTop w:val="0"/>
      <w:marBottom w:val="0"/>
      <w:divBdr>
        <w:top w:val="none" w:sz="0" w:space="0" w:color="auto"/>
        <w:left w:val="none" w:sz="0" w:space="0" w:color="auto"/>
        <w:bottom w:val="none" w:sz="0" w:space="0" w:color="auto"/>
        <w:right w:val="none" w:sz="0" w:space="0" w:color="auto"/>
      </w:divBdr>
    </w:div>
    <w:div w:id="1635600903">
      <w:bodyDiv w:val="1"/>
      <w:marLeft w:val="0"/>
      <w:marRight w:val="0"/>
      <w:marTop w:val="0"/>
      <w:marBottom w:val="0"/>
      <w:divBdr>
        <w:top w:val="none" w:sz="0" w:space="0" w:color="auto"/>
        <w:left w:val="none" w:sz="0" w:space="0" w:color="auto"/>
        <w:bottom w:val="none" w:sz="0" w:space="0" w:color="auto"/>
        <w:right w:val="none" w:sz="0" w:space="0" w:color="auto"/>
      </w:divBdr>
    </w:div>
    <w:div w:id="1817530040">
      <w:bodyDiv w:val="1"/>
      <w:marLeft w:val="0"/>
      <w:marRight w:val="0"/>
      <w:marTop w:val="0"/>
      <w:marBottom w:val="0"/>
      <w:divBdr>
        <w:top w:val="none" w:sz="0" w:space="0" w:color="auto"/>
        <w:left w:val="none" w:sz="0" w:space="0" w:color="auto"/>
        <w:bottom w:val="none" w:sz="0" w:space="0" w:color="auto"/>
        <w:right w:val="none" w:sz="0" w:space="0" w:color="auto"/>
      </w:divBdr>
      <w:divsChild>
        <w:div w:id="669258586">
          <w:marLeft w:val="0"/>
          <w:marRight w:val="0"/>
          <w:marTop w:val="0"/>
          <w:marBottom w:val="0"/>
          <w:divBdr>
            <w:top w:val="none" w:sz="0" w:space="0" w:color="auto"/>
            <w:left w:val="none" w:sz="0" w:space="0" w:color="auto"/>
            <w:bottom w:val="none" w:sz="0" w:space="0" w:color="auto"/>
            <w:right w:val="none" w:sz="0" w:space="0" w:color="auto"/>
          </w:divBdr>
          <w:divsChild>
            <w:div w:id="1447121159">
              <w:marLeft w:val="0"/>
              <w:marRight w:val="0"/>
              <w:marTop w:val="0"/>
              <w:marBottom w:val="0"/>
              <w:divBdr>
                <w:top w:val="none" w:sz="0" w:space="0" w:color="auto"/>
                <w:left w:val="none" w:sz="0" w:space="0" w:color="auto"/>
                <w:bottom w:val="none" w:sz="0" w:space="0" w:color="auto"/>
                <w:right w:val="none" w:sz="0" w:space="0" w:color="auto"/>
              </w:divBdr>
              <w:divsChild>
                <w:div w:id="634989433">
                  <w:marLeft w:val="0"/>
                  <w:marRight w:val="0"/>
                  <w:marTop w:val="0"/>
                  <w:marBottom w:val="0"/>
                  <w:divBdr>
                    <w:top w:val="none" w:sz="0" w:space="0" w:color="auto"/>
                    <w:left w:val="none" w:sz="0" w:space="0" w:color="auto"/>
                    <w:bottom w:val="none" w:sz="0" w:space="0" w:color="auto"/>
                    <w:right w:val="none" w:sz="0" w:space="0" w:color="auto"/>
                  </w:divBdr>
                  <w:divsChild>
                    <w:div w:id="1844280957">
                      <w:marLeft w:val="0"/>
                      <w:marRight w:val="0"/>
                      <w:marTop w:val="0"/>
                      <w:marBottom w:val="0"/>
                      <w:divBdr>
                        <w:top w:val="none" w:sz="0" w:space="0" w:color="auto"/>
                        <w:left w:val="none" w:sz="0" w:space="0" w:color="auto"/>
                        <w:bottom w:val="none" w:sz="0" w:space="0" w:color="auto"/>
                        <w:right w:val="none" w:sz="0" w:space="0" w:color="auto"/>
                      </w:divBdr>
                      <w:divsChild>
                        <w:div w:id="1675062169">
                          <w:marLeft w:val="0"/>
                          <w:marRight w:val="0"/>
                          <w:marTop w:val="0"/>
                          <w:marBottom w:val="0"/>
                          <w:divBdr>
                            <w:top w:val="none" w:sz="0" w:space="0" w:color="auto"/>
                            <w:left w:val="none" w:sz="0" w:space="0" w:color="auto"/>
                            <w:bottom w:val="none" w:sz="0" w:space="0" w:color="auto"/>
                            <w:right w:val="none" w:sz="0" w:space="0" w:color="auto"/>
                          </w:divBdr>
                          <w:divsChild>
                            <w:div w:id="1330909174">
                              <w:marLeft w:val="0"/>
                              <w:marRight w:val="0"/>
                              <w:marTop w:val="75"/>
                              <w:marBottom w:val="75"/>
                              <w:divBdr>
                                <w:top w:val="single" w:sz="6" w:space="0" w:color="D1D1D1"/>
                                <w:left w:val="single" w:sz="6" w:space="0" w:color="D1D1D1"/>
                                <w:bottom w:val="single" w:sz="6" w:space="0" w:color="D1D1D1"/>
                                <w:right w:val="single" w:sz="6" w:space="0" w:color="D1D1D1"/>
                              </w:divBdr>
                              <w:divsChild>
                                <w:div w:id="590553983">
                                  <w:marLeft w:val="0"/>
                                  <w:marRight w:val="0"/>
                                  <w:marTop w:val="0"/>
                                  <w:marBottom w:val="0"/>
                                  <w:divBdr>
                                    <w:top w:val="none" w:sz="0" w:space="0" w:color="auto"/>
                                    <w:left w:val="none" w:sz="0" w:space="0" w:color="auto"/>
                                    <w:bottom w:val="none" w:sz="0" w:space="0" w:color="auto"/>
                                    <w:right w:val="none" w:sz="0" w:space="0" w:color="auto"/>
                                  </w:divBdr>
                                  <w:divsChild>
                                    <w:div w:id="317537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9EAB-1D79-4E80-B180-486C07EE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17</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Утева АВ</cp:lastModifiedBy>
  <cp:revision>102</cp:revision>
  <cp:lastPrinted>2016-12-21T04:45:00Z</cp:lastPrinted>
  <dcterms:created xsi:type="dcterms:W3CDTF">2016-12-20T17:31:00Z</dcterms:created>
  <dcterms:modified xsi:type="dcterms:W3CDTF">2018-11-02T12:57:00Z</dcterms:modified>
</cp:coreProperties>
</file>