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FA" w:rsidRDefault="005234A3" w:rsidP="00D36BFA">
      <w:pPr>
        <w:spacing w:after="0" w:line="255" w:lineRule="auto"/>
        <w:ind w:left="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36BFA">
        <w:rPr>
          <w:rFonts w:ascii="Times New Roman" w:eastAsia="Times New Roman" w:hAnsi="Times New Roman" w:cs="Times New Roman"/>
          <w:b/>
          <w:sz w:val="28"/>
        </w:rPr>
        <w:t>План мероприятий</w:t>
      </w:r>
      <w:r w:rsidR="00D36BFA" w:rsidRPr="00D36BF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E0E1E" w:rsidRDefault="00D36BFA" w:rsidP="00D36BFA">
      <w:pPr>
        <w:spacing w:after="0" w:line="255" w:lineRule="auto"/>
        <w:ind w:left="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36BFA">
        <w:rPr>
          <w:rFonts w:ascii="Times New Roman" w:eastAsia="Times New Roman" w:hAnsi="Times New Roman" w:cs="Times New Roman"/>
          <w:b/>
          <w:sz w:val="28"/>
        </w:rPr>
        <w:t>МАОУ «Артинский лицей» - БП ГАОУ ДПО СО «ИРО»</w:t>
      </w:r>
    </w:p>
    <w:p w:rsidR="00D36BFA" w:rsidRPr="00D36BFA" w:rsidRDefault="00D36BFA" w:rsidP="00D36BFA">
      <w:pPr>
        <w:spacing w:after="0" w:line="255" w:lineRule="auto"/>
        <w:ind w:left="4"/>
        <w:jc w:val="center"/>
        <w:rPr>
          <w:b/>
        </w:rPr>
      </w:pPr>
    </w:p>
    <w:p w:rsidR="007E0E1E" w:rsidRDefault="005234A3">
      <w:pPr>
        <w:spacing w:after="0"/>
        <w:ind w:left="5" w:right="43" w:hanging="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поддержке школ, демонстрирующих низкие образовательные результаты и функционирующих в сложных социальных условиях, в рамках реализации Федеральной целевой программы развитие образования на 2016-2020 годы мероприятие 2.2. «Повышение качества образования </w:t>
      </w:r>
      <w:r>
        <w:rPr>
          <w:rFonts w:ascii="Times New Roman" w:eastAsia="Times New Roman" w:hAnsi="Times New Roman" w:cs="Times New Roman"/>
          <w:sz w:val="28"/>
        </w:rPr>
        <w:t>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на 3-4 кварталы 2017 года.</w:t>
      </w:r>
    </w:p>
    <w:p w:rsidR="00D36BFA" w:rsidRDefault="00D36BFA">
      <w:pPr>
        <w:spacing w:after="0"/>
        <w:ind w:left="5" w:right="43" w:hanging="5"/>
        <w:jc w:val="both"/>
      </w:pPr>
    </w:p>
    <w:tbl>
      <w:tblPr>
        <w:tblStyle w:val="a3"/>
        <w:tblW w:w="9874" w:type="dxa"/>
        <w:tblLook w:val="04A0" w:firstRow="1" w:lastRow="0" w:firstColumn="1" w:lastColumn="0" w:noHBand="0" w:noVBand="1"/>
      </w:tblPr>
      <w:tblGrid>
        <w:gridCol w:w="594"/>
        <w:gridCol w:w="4369"/>
        <w:gridCol w:w="1849"/>
        <w:gridCol w:w="3062"/>
      </w:tblGrid>
      <w:tr w:rsidR="007E0E1E" w:rsidTr="00A21377">
        <w:trPr>
          <w:trHeight w:val="552"/>
        </w:trPr>
        <w:tc>
          <w:tcPr>
            <w:tcW w:w="594" w:type="dxa"/>
          </w:tcPr>
          <w:p w:rsidR="007E0E1E" w:rsidRPr="00D36BFA" w:rsidRDefault="005234A3">
            <w:pPr>
              <w:rPr>
                <w:sz w:val="28"/>
                <w:szCs w:val="28"/>
              </w:rPr>
            </w:pPr>
            <w:r w:rsidRPr="00D36BFA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69" w:type="dxa"/>
          </w:tcPr>
          <w:p w:rsidR="007E0E1E" w:rsidRPr="00D36BFA" w:rsidRDefault="005234A3">
            <w:pPr>
              <w:ind w:right="19"/>
              <w:jc w:val="center"/>
              <w:rPr>
                <w:sz w:val="28"/>
                <w:szCs w:val="28"/>
              </w:rPr>
            </w:pPr>
            <w:r w:rsidRPr="00D36BF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9" w:type="dxa"/>
          </w:tcPr>
          <w:p w:rsidR="007E0E1E" w:rsidRPr="00D36BFA" w:rsidRDefault="005234A3">
            <w:pPr>
              <w:ind w:right="8"/>
              <w:jc w:val="center"/>
              <w:rPr>
                <w:sz w:val="28"/>
                <w:szCs w:val="28"/>
              </w:rPr>
            </w:pPr>
            <w:r w:rsidRPr="00D36BF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62" w:type="dxa"/>
          </w:tcPr>
          <w:p w:rsidR="007E0E1E" w:rsidRPr="00D36BFA" w:rsidRDefault="005234A3">
            <w:pPr>
              <w:ind w:right="13"/>
              <w:jc w:val="center"/>
              <w:rPr>
                <w:sz w:val="28"/>
                <w:szCs w:val="28"/>
              </w:rPr>
            </w:pPr>
            <w:r w:rsidRPr="00D36BF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36BFA" w:rsidTr="00A21377">
        <w:trPr>
          <w:trHeight w:val="278"/>
        </w:trPr>
        <w:tc>
          <w:tcPr>
            <w:tcW w:w="594" w:type="dxa"/>
          </w:tcPr>
          <w:p w:rsidR="00D36BFA" w:rsidRDefault="00D36BFA" w:rsidP="00D36BFA">
            <w:r>
              <w:t>1</w:t>
            </w:r>
          </w:p>
        </w:tc>
        <w:tc>
          <w:tcPr>
            <w:tcW w:w="4369" w:type="dxa"/>
          </w:tcPr>
          <w:p w:rsidR="00D36BFA" w:rsidRPr="00D36BFA" w:rsidRDefault="00D36BFA" w:rsidP="00D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Стажировка для педагогов-предметников </w:t>
            </w:r>
            <w:r w:rsidRPr="00D36BFA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подготовки к ГИА</w:t>
            </w:r>
          </w:p>
        </w:tc>
        <w:tc>
          <w:tcPr>
            <w:tcW w:w="1849" w:type="dxa"/>
          </w:tcPr>
          <w:p w:rsidR="00D36BFA" w:rsidRPr="00D36BFA" w:rsidRDefault="00D36BFA" w:rsidP="00D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25.10.2017</w:t>
            </w:r>
          </w:p>
        </w:tc>
        <w:tc>
          <w:tcPr>
            <w:tcW w:w="3062" w:type="dxa"/>
          </w:tcPr>
          <w:p w:rsidR="00D36BFA" w:rsidRPr="00D36BFA" w:rsidRDefault="00D36BFA" w:rsidP="00D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МАОУ «Артинский лицей»</w:t>
            </w:r>
          </w:p>
        </w:tc>
      </w:tr>
      <w:tr w:rsidR="00D36BFA" w:rsidTr="00A21377">
        <w:trPr>
          <w:trHeight w:val="284"/>
        </w:trPr>
        <w:tc>
          <w:tcPr>
            <w:tcW w:w="594" w:type="dxa"/>
          </w:tcPr>
          <w:p w:rsidR="00D36BFA" w:rsidRDefault="00D36BFA" w:rsidP="00D36BFA">
            <w:r>
              <w:t>2</w:t>
            </w:r>
          </w:p>
        </w:tc>
        <w:tc>
          <w:tcPr>
            <w:tcW w:w="4369" w:type="dxa"/>
            <w:shd w:val="clear" w:color="auto" w:fill="auto"/>
          </w:tcPr>
          <w:p w:rsidR="00D36BFA" w:rsidRPr="00D36BFA" w:rsidRDefault="00D36BFA" w:rsidP="00D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FA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день по освоению эффективных педагогических технологий</w:t>
            </w:r>
          </w:p>
          <w:p w:rsidR="00D36BFA" w:rsidRPr="00D36BFA" w:rsidRDefault="00D36BFA" w:rsidP="00D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FA">
              <w:rPr>
                <w:rFonts w:ascii="Times New Roman" w:hAnsi="Times New Roman" w:cs="Times New Roman"/>
                <w:sz w:val="28"/>
                <w:szCs w:val="28"/>
              </w:rPr>
              <w:t>(на базе МАОУ «Артинский лицей»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выездное</w:t>
            </w:r>
            <w:r w:rsidRPr="00D36B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9" w:type="dxa"/>
            <w:shd w:val="clear" w:color="auto" w:fill="auto"/>
          </w:tcPr>
          <w:p w:rsidR="00D36BFA" w:rsidRPr="00D36BFA" w:rsidRDefault="00D36BFA" w:rsidP="00D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25.10.2017</w:t>
            </w:r>
          </w:p>
        </w:tc>
        <w:tc>
          <w:tcPr>
            <w:tcW w:w="3062" w:type="dxa"/>
            <w:shd w:val="clear" w:color="auto" w:fill="auto"/>
          </w:tcPr>
          <w:p w:rsidR="00D36BFA" w:rsidRDefault="00D36BFA" w:rsidP="00D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D36BFA" w:rsidRDefault="00D36BFA" w:rsidP="00D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«Артинский лицей»</w:t>
            </w:r>
          </w:p>
          <w:p w:rsidR="00D36BFA" w:rsidRPr="00D36BFA" w:rsidRDefault="00D36BFA" w:rsidP="00D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С.А.</w:t>
            </w:r>
          </w:p>
        </w:tc>
      </w:tr>
      <w:tr w:rsidR="00D36BFA" w:rsidTr="00A21377">
        <w:trPr>
          <w:trHeight w:val="287"/>
        </w:trPr>
        <w:tc>
          <w:tcPr>
            <w:tcW w:w="594" w:type="dxa"/>
          </w:tcPr>
          <w:p w:rsidR="00D36BFA" w:rsidRPr="00D36BFA" w:rsidRDefault="00D36BFA" w:rsidP="00D36BFA">
            <w:pPr>
              <w:jc w:val="center"/>
              <w:rPr>
                <w:rFonts w:ascii="Times New Roman" w:hAnsi="Times New Roman" w:cs="Times New Roman"/>
              </w:rPr>
            </w:pPr>
            <w:r w:rsidRPr="00D36B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9" w:type="dxa"/>
          </w:tcPr>
          <w:p w:rsidR="00D36BFA" w:rsidRPr="00D36BFA" w:rsidRDefault="00D36BFA" w:rsidP="00D36BFA">
            <w:pPr>
              <w:jc w:val="center"/>
              <w:rPr>
                <w:rFonts w:ascii="Times New Roman" w:hAnsi="Times New Roman" w:cs="Times New Roman"/>
              </w:rPr>
            </w:pPr>
            <w:r w:rsidRPr="00D36BFA">
              <w:rPr>
                <w:rFonts w:ascii="Times New Roman" w:hAnsi="Times New Roman" w:cs="Times New Roman"/>
                <w:sz w:val="28"/>
                <w:szCs w:val="28"/>
              </w:rPr>
              <w:t>Семинар для управленческих команд школ по организации эффективной деятельности ОО (на базе МАОУ «Артинский лицей»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выездное на территорию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Ачитского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 по договоренности</w:t>
            </w:r>
            <w:r w:rsidRPr="00D36B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9" w:type="dxa"/>
          </w:tcPr>
          <w:p w:rsidR="00D36BFA" w:rsidRPr="00D36BFA" w:rsidRDefault="00D36BFA" w:rsidP="00D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FA">
              <w:rPr>
                <w:rFonts w:ascii="Times New Roman" w:hAnsi="Times New Roman" w:cs="Times New Roman"/>
                <w:sz w:val="28"/>
                <w:szCs w:val="28"/>
              </w:rPr>
              <w:t>24.11.2017</w:t>
            </w:r>
          </w:p>
        </w:tc>
        <w:tc>
          <w:tcPr>
            <w:tcW w:w="3062" w:type="dxa"/>
          </w:tcPr>
          <w:p w:rsidR="00D36BFA" w:rsidRDefault="00D36BFA" w:rsidP="00D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D36BFA" w:rsidRDefault="00D36BFA" w:rsidP="00D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«Артинский лицей»</w:t>
            </w:r>
          </w:p>
          <w:p w:rsidR="00D36BFA" w:rsidRPr="00D36BFA" w:rsidRDefault="00D36BFA" w:rsidP="00D3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С.А.</w:t>
            </w:r>
          </w:p>
        </w:tc>
      </w:tr>
      <w:tr w:rsidR="00D36BFA" w:rsidTr="00A21377">
        <w:trPr>
          <w:trHeight w:val="283"/>
        </w:trPr>
        <w:tc>
          <w:tcPr>
            <w:tcW w:w="594" w:type="dxa"/>
          </w:tcPr>
          <w:p w:rsidR="00D36BFA" w:rsidRPr="00D36BFA" w:rsidRDefault="00D36BFA" w:rsidP="00D3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9" w:type="dxa"/>
          </w:tcPr>
          <w:p w:rsidR="00D36BFA" w:rsidRDefault="00D36BFA" w:rsidP="00D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F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день </w:t>
            </w:r>
          </w:p>
          <w:p w:rsidR="00A21377" w:rsidRPr="00A21377" w:rsidRDefault="00A21377" w:rsidP="00A2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377">
              <w:rPr>
                <w:rFonts w:ascii="Times New Roman" w:hAnsi="Times New Roman"/>
                <w:sz w:val="28"/>
                <w:szCs w:val="28"/>
              </w:rPr>
              <w:t>«</w:t>
            </w:r>
            <w:r w:rsidRPr="00A21377">
              <w:rPr>
                <w:rFonts w:ascii="Times New Roman" w:hAnsi="Times New Roman"/>
                <w:sz w:val="28"/>
                <w:szCs w:val="28"/>
              </w:rPr>
              <w:t>Использование современных образовательных технологий для реализации требований ФГОС основного образования</w:t>
            </w:r>
            <w:r w:rsidRPr="00A21377">
              <w:rPr>
                <w:rFonts w:ascii="Times New Roman" w:hAnsi="Times New Roman"/>
                <w:sz w:val="28"/>
                <w:szCs w:val="28"/>
              </w:rPr>
              <w:t>»</w:t>
            </w:r>
            <w:r w:rsidRPr="00A213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1377" w:rsidRPr="00D36BFA" w:rsidRDefault="00A21377" w:rsidP="00D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D36BFA" w:rsidRPr="00D36BFA" w:rsidRDefault="00D36BFA" w:rsidP="00D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FA">
              <w:rPr>
                <w:rFonts w:ascii="Times New Roman" w:hAnsi="Times New Roman" w:cs="Times New Roman"/>
                <w:sz w:val="28"/>
                <w:szCs w:val="28"/>
              </w:rPr>
              <w:t>08.12.2017</w:t>
            </w:r>
          </w:p>
        </w:tc>
        <w:tc>
          <w:tcPr>
            <w:tcW w:w="3062" w:type="dxa"/>
          </w:tcPr>
          <w:p w:rsidR="00D36BFA" w:rsidRDefault="00D36BFA" w:rsidP="00D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D36BFA" w:rsidRDefault="00D36BFA" w:rsidP="00D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«Артинский лицей»</w:t>
            </w:r>
          </w:p>
          <w:p w:rsidR="00D36BFA" w:rsidRPr="00D36BFA" w:rsidRDefault="00D36BFA" w:rsidP="00D3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С.А.</w:t>
            </w:r>
          </w:p>
        </w:tc>
      </w:tr>
      <w:tr w:rsidR="00A21377" w:rsidTr="00A21377">
        <w:trPr>
          <w:trHeight w:val="286"/>
        </w:trPr>
        <w:tc>
          <w:tcPr>
            <w:tcW w:w="594" w:type="dxa"/>
          </w:tcPr>
          <w:p w:rsidR="00A21377" w:rsidRPr="00D36BFA" w:rsidRDefault="00A21377" w:rsidP="00D3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9" w:type="dxa"/>
            <w:vMerge w:val="restart"/>
          </w:tcPr>
          <w:p w:rsidR="00A21377" w:rsidRPr="00A21377" w:rsidRDefault="00A21377" w:rsidP="00D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77">
              <w:rPr>
                <w:rFonts w:ascii="Times New Roman" w:hAnsi="Times New Roman" w:cs="Times New Roman"/>
                <w:sz w:val="28"/>
                <w:szCs w:val="28"/>
              </w:rPr>
              <w:t>Методический день</w:t>
            </w:r>
          </w:p>
          <w:p w:rsidR="00A21377" w:rsidRPr="00A21377" w:rsidRDefault="00A21377" w:rsidP="00D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Компетентность современного учителя: методический и технологический аспект»</w:t>
            </w:r>
          </w:p>
        </w:tc>
        <w:tc>
          <w:tcPr>
            <w:tcW w:w="1849" w:type="dxa"/>
          </w:tcPr>
          <w:p w:rsidR="00A21377" w:rsidRPr="00A21377" w:rsidRDefault="00A21377" w:rsidP="00D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08.12.2017</w:t>
            </w:r>
          </w:p>
        </w:tc>
        <w:tc>
          <w:tcPr>
            <w:tcW w:w="3062" w:type="dxa"/>
          </w:tcPr>
          <w:p w:rsidR="00A21377" w:rsidRPr="00A21377" w:rsidRDefault="00A21377" w:rsidP="00D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377" w:rsidTr="00A21377">
        <w:trPr>
          <w:trHeight w:val="278"/>
        </w:trPr>
        <w:tc>
          <w:tcPr>
            <w:tcW w:w="594" w:type="dxa"/>
          </w:tcPr>
          <w:p w:rsidR="00A21377" w:rsidRPr="00D36BFA" w:rsidRDefault="00A21377" w:rsidP="00D3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9" w:type="dxa"/>
            <w:vMerge/>
          </w:tcPr>
          <w:p w:rsidR="00A21377" w:rsidRPr="00D36BFA" w:rsidRDefault="00A21377" w:rsidP="00D3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21377" w:rsidRPr="00A21377" w:rsidRDefault="00A21377" w:rsidP="00D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77">
              <w:rPr>
                <w:rFonts w:ascii="Times New Roman" w:hAnsi="Times New Roman" w:cs="Times New Roman"/>
                <w:sz w:val="28"/>
                <w:szCs w:val="28"/>
              </w:rPr>
              <w:t>08.12.2017</w:t>
            </w:r>
          </w:p>
        </w:tc>
        <w:tc>
          <w:tcPr>
            <w:tcW w:w="3062" w:type="dxa"/>
          </w:tcPr>
          <w:p w:rsidR="00A21377" w:rsidRPr="00D36BFA" w:rsidRDefault="00A21377" w:rsidP="00D36B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377" w:rsidTr="00CF60BC">
        <w:trPr>
          <w:trHeight w:val="278"/>
        </w:trPr>
        <w:tc>
          <w:tcPr>
            <w:tcW w:w="594" w:type="dxa"/>
          </w:tcPr>
          <w:p w:rsidR="00A21377" w:rsidRPr="00D36BFA" w:rsidRDefault="00A21377" w:rsidP="00D3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0" w:type="dxa"/>
            <w:gridSpan w:val="3"/>
          </w:tcPr>
          <w:p w:rsidR="00A21377" w:rsidRPr="00D36BFA" w:rsidRDefault="00A21377" w:rsidP="00D3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 методического дня даны на выбор</w:t>
            </w:r>
            <w:bookmarkStart w:id="0" w:name="_GoBack"/>
            <w:bookmarkEnd w:id="0"/>
          </w:p>
        </w:tc>
      </w:tr>
    </w:tbl>
    <w:p w:rsidR="005234A3" w:rsidRDefault="005234A3"/>
    <w:sectPr w:rsidR="005234A3">
      <w:pgSz w:w="11904" w:h="16834"/>
      <w:pgMar w:top="1027" w:right="960" w:bottom="1594" w:left="12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1E"/>
    <w:rsid w:val="005234A3"/>
    <w:rsid w:val="007E0E1E"/>
    <w:rsid w:val="00A21377"/>
    <w:rsid w:val="00D3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DE98"/>
  <w15:docId w15:val="{606E173C-1DCD-48F4-A771-FFE6315C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FA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3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ВП</dc:creator>
  <cp:keywords/>
  <cp:lastModifiedBy>Кашина ВП</cp:lastModifiedBy>
  <cp:revision>3</cp:revision>
  <dcterms:created xsi:type="dcterms:W3CDTF">2017-09-12T04:48:00Z</dcterms:created>
  <dcterms:modified xsi:type="dcterms:W3CDTF">2017-09-12T04:48:00Z</dcterms:modified>
</cp:coreProperties>
</file>