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58AD" w:rsidRPr="00C211CF" w:rsidRDefault="00EB58AD" w:rsidP="00EB58A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211CF">
        <w:rPr>
          <w:rFonts w:ascii="Times New Roman" w:hAnsi="Times New Roman" w:cs="Times New Roman"/>
          <w:b/>
          <w:sz w:val="24"/>
          <w:szCs w:val="24"/>
        </w:rPr>
        <w:t>Конструкт урока</w:t>
      </w:r>
      <w:r w:rsidRPr="00C211CF">
        <w:rPr>
          <w:b/>
        </w:rPr>
        <w:t xml:space="preserve"> </w:t>
      </w:r>
      <w:r w:rsidRPr="00C211CF">
        <w:rPr>
          <w:rFonts w:ascii="Times New Roman" w:hAnsi="Times New Roman" w:cs="Times New Roman"/>
          <w:b/>
          <w:sz w:val="24"/>
          <w:szCs w:val="24"/>
        </w:rPr>
        <w:t xml:space="preserve">в </w:t>
      </w:r>
      <w:r w:rsidR="00CB6BFB">
        <w:rPr>
          <w:rFonts w:ascii="Times New Roman" w:hAnsi="Times New Roman" w:cs="Times New Roman"/>
          <w:b/>
          <w:sz w:val="24"/>
          <w:szCs w:val="24"/>
        </w:rPr>
        <w:t>1</w:t>
      </w:r>
      <w:r w:rsidRPr="00C211CF">
        <w:rPr>
          <w:rFonts w:ascii="Times New Roman" w:hAnsi="Times New Roman" w:cs="Times New Roman"/>
          <w:b/>
          <w:sz w:val="24"/>
          <w:szCs w:val="24"/>
        </w:rPr>
        <w:t xml:space="preserve"> классе</w:t>
      </w:r>
      <w:r w:rsidR="00CB6BFB">
        <w:rPr>
          <w:rFonts w:ascii="Times New Roman" w:hAnsi="Times New Roman" w:cs="Times New Roman"/>
          <w:b/>
          <w:sz w:val="24"/>
          <w:szCs w:val="24"/>
        </w:rPr>
        <w:t xml:space="preserve"> с использованием образовательной робототехники</w:t>
      </w:r>
    </w:p>
    <w:p w:rsidR="00EB58AD" w:rsidRDefault="00EB58AD" w:rsidP="00EB58A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15559" w:type="dxa"/>
        <w:tblLook w:val="04A0" w:firstRow="1" w:lastRow="0" w:firstColumn="1" w:lastColumn="0" w:noHBand="0" w:noVBand="1"/>
      </w:tblPr>
      <w:tblGrid>
        <w:gridCol w:w="2572"/>
        <w:gridCol w:w="12987"/>
      </w:tblGrid>
      <w:tr w:rsidR="00EB58AD" w:rsidRPr="00AC593E" w:rsidTr="008A65CA">
        <w:tc>
          <w:tcPr>
            <w:tcW w:w="2572" w:type="dxa"/>
          </w:tcPr>
          <w:p w:rsidR="00EB58AD" w:rsidRPr="00AC593E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Автор</w:t>
            </w:r>
          </w:p>
        </w:tc>
        <w:tc>
          <w:tcPr>
            <w:tcW w:w="12987" w:type="dxa"/>
          </w:tcPr>
          <w:p w:rsidR="00EB58AD" w:rsidRPr="00AC593E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Кашина Галина Георгиевна, МАОУ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Артинский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лицей»</w:t>
            </w:r>
          </w:p>
        </w:tc>
      </w:tr>
      <w:tr w:rsidR="00CB6BFB" w:rsidRPr="00AC593E" w:rsidTr="008A65CA">
        <w:tc>
          <w:tcPr>
            <w:tcW w:w="2572" w:type="dxa"/>
          </w:tcPr>
          <w:p w:rsidR="00CB6BFB" w:rsidRPr="00AC593E" w:rsidRDefault="00CB6BFB" w:rsidP="00F10BE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Учебный предмет</w:t>
            </w:r>
          </w:p>
        </w:tc>
        <w:tc>
          <w:tcPr>
            <w:tcW w:w="12987" w:type="dxa"/>
          </w:tcPr>
          <w:p w:rsidR="00CB6BFB" w:rsidRPr="00AC593E" w:rsidRDefault="00CB6BFB" w:rsidP="00F10BE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Окружающий мир  </w:t>
            </w:r>
          </w:p>
        </w:tc>
      </w:tr>
      <w:tr w:rsidR="00CB6BFB" w:rsidRPr="00AC593E" w:rsidTr="008A65CA">
        <w:tc>
          <w:tcPr>
            <w:tcW w:w="2572" w:type="dxa"/>
          </w:tcPr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Учебная тема</w:t>
            </w:r>
          </w:p>
        </w:tc>
        <w:tc>
          <w:tcPr>
            <w:tcW w:w="12987" w:type="dxa"/>
          </w:tcPr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Люди – творцы культуры </w:t>
            </w:r>
          </w:p>
        </w:tc>
      </w:tr>
      <w:tr w:rsidR="00CB6BFB" w:rsidRPr="00AC593E" w:rsidTr="008A65CA">
        <w:tc>
          <w:tcPr>
            <w:tcW w:w="2572" w:type="dxa"/>
          </w:tcPr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 урока</w:t>
            </w:r>
          </w:p>
        </w:tc>
        <w:tc>
          <w:tcPr>
            <w:tcW w:w="12987" w:type="dxa"/>
          </w:tcPr>
          <w:p w:rsidR="00CB6BFB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</w:t>
            </w:r>
            <w:r w:rsidRPr="00B74B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рок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открытия новых знаний</w:t>
            </w:r>
          </w:p>
        </w:tc>
      </w:tr>
      <w:tr w:rsidR="00CB6BFB" w:rsidRPr="00AC593E" w:rsidTr="008A65CA">
        <w:tc>
          <w:tcPr>
            <w:tcW w:w="2572" w:type="dxa"/>
          </w:tcPr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Цель</w:t>
            </w:r>
          </w:p>
        </w:tc>
        <w:tc>
          <w:tcPr>
            <w:tcW w:w="12987" w:type="dxa"/>
          </w:tcPr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Довести до сознания детей, что труд на общую пользу приносит радость. </w:t>
            </w:r>
          </w:p>
        </w:tc>
      </w:tr>
      <w:tr w:rsidR="00CB6BFB" w:rsidRPr="00AC593E" w:rsidTr="008A65CA">
        <w:tc>
          <w:tcPr>
            <w:tcW w:w="2572" w:type="dxa"/>
          </w:tcPr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Задачи</w:t>
            </w:r>
          </w:p>
        </w:tc>
        <w:tc>
          <w:tcPr>
            <w:tcW w:w="12987" w:type="dxa"/>
          </w:tcPr>
          <w:p w:rsidR="00CB6BFB" w:rsidRPr="00712868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128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Актуализировать знания:</w:t>
            </w:r>
          </w:p>
          <w:p w:rsidR="00CB6BFB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об органах чувств, с помощью которых мы познаем мир;</w:t>
            </w:r>
          </w:p>
          <w:p w:rsidR="00CB6BFB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 том, что относится к декоративно-прикладному искусству.</w:t>
            </w:r>
          </w:p>
          <w:p w:rsidR="00CB6BFB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Познакомить с понятиями:</w:t>
            </w:r>
          </w:p>
          <w:p w:rsidR="00CB6BFB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декоративно-прикладное искусство народа;</w:t>
            </w:r>
          </w:p>
          <w:p w:rsidR="00CB6BFB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правда, добро, красота. </w:t>
            </w:r>
          </w:p>
          <w:p w:rsidR="00CB6BFB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Формировать умения</w:t>
            </w:r>
            <w:r w:rsidRPr="007128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CB6BFB" w:rsidRPr="00712868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извлекать полезную информацию из прослушанного текста;</w:t>
            </w:r>
          </w:p>
          <w:p w:rsidR="00CB6BFB" w:rsidRPr="00AC593E" w:rsidRDefault="00CB6BFB" w:rsidP="006557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создавать предметы красоты – рамочки для картины – из конструктора ЛЕГО.</w:t>
            </w:r>
          </w:p>
        </w:tc>
      </w:tr>
      <w:tr w:rsidR="00CB6BFB" w:rsidRPr="00AC593E" w:rsidTr="008A65CA">
        <w:tc>
          <w:tcPr>
            <w:tcW w:w="2572" w:type="dxa"/>
          </w:tcPr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Личностные результаты</w:t>
            </w:r>
          </w:p>
        </w:tc>
        <w:tc>
          <w:tcPr>
            <w:tcW w:w="12987" w:type="dxa"/>
          </w:tcPr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AC593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 учащихся сформируются:</w:t>
            </w:r>
          </w:p>
          <w:p w:rsidR="00CB6BFB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умение оценивать свои достижения.</w:t>
            </w:r>
          </w:p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AC593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Учащиеся получат возможность для формирования:</w:t>
            </w:r>
          </w:p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положительного отношения к людям труда, к народным промыслам.</w:t>
            </w:r>
          </w:p>
        </w:tc>
      </w:tr>
      <w:tr w:rsidR="00CB6BFB" w:rsidRPr="00AC593E" w:rsidTr="008A65CA">
        <w:tc>
          <w:tcPr>
            <w:tcW w:w="2572" w:type="dxa"/>
          </w:tcPr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Метапредметные</w:t>
            </w:r>
            <w:proofErr w:type="spellEnd"/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результаты: </w:t>
            </w:r>
            <w:r w:rsidRPr="00AC593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регулятивные</w:t>
            </w:r>
          </w:p>
        </w:tc>
        <w:tc>
          <w:tcPr>
            <w:tcW w:w="12987" w:type="dxa"/>
          </w:tcPr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Pr="00AC593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Учащиеся научатся:</w:t>
            </w:r>
          </w:p>
          <w:p w:rsidR="00CB6BFB" w:rsidRPr="009E77A7" w:rsidRDefault="00CB6BFB" w:rsidP="009E77A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77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принимать и сохранять учебную задачу;</w:t>
            </w:r>
          </w:p>
          <w:p w:rsidR="00CB6BFB" w:rsidRDefault="00CB6BFB" w:rsidP="009E77A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77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планировать свои действия в соответствии с поставленной задачей и условиями ее реализации</w:t>
            </w:r>
          </w:p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Pr="00AC593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Учащиеся получат возможность научиться:</w:t>
            </w:r>
          </w:p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Pr="009E77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проявлять познавательную инициативу в учебном сотрудничестве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CB6BFB" w:rsidRPr="00AC593E" w:rsidTr="008A65CA">
        <w:tc>
          <w:tcPr>
            <w:tcW w:w="2572" w:type="dxa"/>
          </w:tcPr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Метапредметные</w:t>
            </w:r>
            <w:proofErr w:type="spellEnd"/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результаты: </w:t>
            </w:r>
            <w:r w:rsidRPr="00AC593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коммуникативные</w:t>
            </w:r>
          </w:p>
        </w:tc>
        <w:tc>
          <w:tcPr>
            <w:tcW w:w="12987" w:type="dxa"/>
          </w:tcPr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Pr="00AC593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Учащиеся научатся:</w:t>
            </w:r>
          </w:p>
          <w:p w:rsidR="00CB6BFB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умение работать в группе, высказывать свое мнение.</w:t>
            </w:r>
          </w:p>
          <w:p w:rsidR="00CB6BFB" w:rsidRDefault="00CB6BFB" w:rsidP="008A65CA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Pr="00AC593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Учащиеся получат возможность научиться:</w:t>
            </w:r>
          </w:p>
          <w:p w:rsidR="00CB6BFB" w:rsidRPr="009E77A7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Pr="009E77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согласовывать позиции и приходить к общему решению в совместной учебной деятельности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CB6BFB" w:rsidRPr="00AC593E" w:rsidTr="008A65CA">
        <w:tc>
          <w:tcPr>
            <w:tcW w:w="2572" w:type="dxa"/>
          </w:tcPr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Метапредметные</w:t>
            </w:r>
            <w:proofErr w:type="spellEnd"/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результаты: </w:t>
            </w:r>
            <w:r w:rsidRPr="00AC593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познавательные</w:t>
            </w:r>
          </w:p>
        </w:tc>
        <w:tc>
          <w:tcPr>
            <w:tcW w:w="12987" w:type="dxa"/>
          </w:tcPr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Pr="00AC593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Учащиеся научатся:</w:t>
            </w:r>
          </w:p>
          <w:p w:rsidR="00CB6BFB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составлять свой проект декоративной рамки на основе предложенных учителем вариантов</w:t>
            </w:r>
          </w:p>
          <w:p w:rsidR="00CB6BFB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отвечать на итоговые вопросы урока</w:t>
            </w:r>
          </w:p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Pr="00AC593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Учащиеся получат возможность научиться:</w:t>
            </w:r>
          </w:p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своим трудом преобразить мир вокруг себя. </w:t>
            </w:r>
          </w:p>
        </w:tc>
      </w:tr>
      <w:tr w:rsidR="00CB6BFB" w:rsidRPr="00AC593E" w:rsidTr="008A65CA">
        <w:tc>
          <w:tcPr>
            <w:tcW w:w="2572" w:type="dxa"/>
          </w:tcPr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Предметные результаты</w:t>
            </w:r>
          </w:p>
        </w:tc>
        <w:tc>
          <w:tcPr>
            <w:tcW w:w="12987" w:type="dxa"/>
          </w:tcPr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Pr="00AC593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Учащиеся научатся:</w:t>
            </w:r>
          </w:p>
          <w:p w:rsidR="00CB6BFB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называть добрые дела, которые делают люди для природы и друг для друга;</w:t>
            </w:r>
          </w:p>
          <w:p w:rsidR="00CB6BFB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устанавливать последовательность действий литературного героя по прослушанному произведению;</w:t>
            </w:r>
          </w:p>
          <w:p w:rsidR="00CB6BFB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- использовать конструктор ЛЕГО для создания рамки для картины. </w:t>
            </w:r>
          </w:p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C59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Pr="00AC593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Учащиеся получат возможность научиться:</w:t>
            </w:r>
          </w:p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объяснять смысл пословиц о добре, правде, труде. </w:t>
            </w:r>
          </w:p>
        </w:tc>
      </w:tr>
      <w:tr w:rsidR="00CB6BFB" w:rsidRPr="00AC593E" w:rsidTr="008A65CA">
        <w:tc>
          <w:tcPr>
            <w:tcW w:w="2572" w:type="dxa"/>
          </w:tcPr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Средства</w:t>
            </w:r>
          </w:p>
        </w:tc>
        <w:tc>
          <w:tcPr>
            <w:tcW w:w="12987" w:type="dxa"/>
          </w:tcPr>
          <w:p w:rsidR="00CB6BFB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ИД, ПК, конструктор ЛЕГО, </w:t>
            </w:r>
          </w:p>
          <w:p w:rsidR="00CB6BFB" w:rsidRPr="00AC593E" w:rsidRDefault="00CB6BFB" w:rsidP="008A65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EB58AD" w:rsidRPr="00C211CF" w:rsidRDefault="00EB58AD" w:rsidP="00EB58A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211CF">
        <w:rPr>
          <w:rFonts w:ascii="Times New Roman" w:hAnsi="Times New Roman" w:cs="Times New Roman"/>
          <w:b/>
          <w:sz w:val="24"/>
          <w:szCs w:val="24"/>
        </w:rPr>
        <w:t>Ход урока</w:t>
      </w:r>
    </w:p>
    <w:p w:rsidR="00EB58AD" w:rsidRPr="00C211CF" w:rsidRDefault="00EB58AD" w:rsidP="00EB58A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76"/>
        <w:gridCol w:w="6663"/>
        <w:gridCol w:w="6520"/>
      </w:tblGrid>
      <w:tr w:rsidR="00545C09" w:rsidTr="00545C09">
        <w:tc>
          <w:tcPr>
            <w:tcW w:w="2376" w:type="dxa"/>
          </w:tcPr>
          <w:p w:rsidR="00545C09" w:rsidRPr="003736BA" w:rsidRDefault="00545C09" w:rsidP="008A65CA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736B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Этап урока</w:t>
            </w:r>
          </w:p>
        </w:tc>
        <w:tc>
          <w:tcPr>
            <w:tcW w:w="6663" w:type="dxa"/>
          </w:tcPr>
          <w:p w:rsidR="00545C09" w:rsidRPr="003736BA" w:rsidRDefault="00545C09" w:rsidP="008A65CA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736B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Деятельность учителя</w:t>
            </w:r>
          </w:p>
        </w:tc>
        <w:tc>
          <w:tcPr>
            <w:tcW w:w="6520" w:type="dxa"/>
          </w:tcPr>
          <w:p w:rsidR="00545C09" w:rsidRPr="003736BA" w:rsidRDefault="00545C09" w:rsidP="008A65CA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736B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Деятельность </w:t>
            </w:r>
            <w:proofErr w:type="gramStart"/>
            <w:r w:rsidRPr="003736B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обучающихся</w:t>
            </w:r>
            <w:proofErr w:type="gramEnd"/>
          </w:p>
        </w:tc>
      </w:tr>
      <w:tr w:rsidR="00545C09" w:rsidTr="00545C09">
        <w:tc>
          <w:tcPr>
            <w:tcW w:w="2376" w:type="dxa"/>
          </w:tcPr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36BA">
              <w:rPr>
                <w:rFonts w:ascii="Times New Roman" w:hAnsi="Times New Roman" w:cs="Times New Roman"/>
                <w:sz w:val="24"/>
                <w:szCs w:val="24"/>
              </w:rPr>
              <w:t>1. Этап мотивации (самоопре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деления) к учебной деятельности</w:t>
            </w:r>
          </w:p>
        </w:tc>
        <w:tc>
          <w:tcPr>
            <w:tcW w:w="6663" w:type="dxa"/>
          </w:tcPr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7C59">
              <w:rPr>
                <w:rFonts w:ascii="Times New Roman" w:hAnsi="Times New Roman" w:cs="Times New Roman"/>
                <w:sz w:val="24"/>
                <w:szCs w:val="24"/>
              </w:rPr>
              <w:t>Орг. момент.</w:t>
            </w:r>
          </w:p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Начинаем урок окружающего мира</w:t>
            </w:r>
            <w:r w:rsidRPr="00587C5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7C59">
              <w:rPr>
                <w:rFonts w:ascii="Times New Roman" w:hAnsi="Times New Roman" w:cs="Times New Roman"/>
                <w:sz w:val="24"/>
                <w:szCs w:val="24"/>
              </w:rPr>
              <w:t>- Сегодня на уроке вы будете работать в группах, поэтому давайте вспомним правила совместной работы.</w:t>
            </w:r>
          </w:p>
        </w:tc>
        <w:tc>
          <w:tcPr>
            <w:tcW w:w="6520" w:type="dxa"/>
          </w:tcPr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7C59">
              <w:rPr>
                <w:rFonts w:ascii="Times New Roman" w:hAnsi="Times New Roman" w:cs="Times New Roman"/>
                <w:sz w:val="24"/>
                <w:szCs w:val="24"/>
              </w:rPr>
              <w:t>Дети называют правила:</w:t>
            </w:r>
          </w:p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7C59">
              <w:rPr>
                <w:rFonts w:ascii="Times New Roman" w:hAnsi="Times New Roman" w:cs="Times New Roman"/>
                <w:sz w:val="24"/>
                <w:szCs w:val="24"/>
              </w:rPr>
              <w:t>--- не спорить по пустякам,</w:t>
            </w:r>
          </w:p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7C59">
              <w:rPr>
                <w:rFonts w:ascii="Times New Roman" w:hAnsi="Times New Roman" w:cs="Times New Roman"/>
                <w:sz w:val="24"/>
                <w:szCs w:val="24"/>
              </w:rPr>
              <w:t>--- помогать, а не подсказывать, т.е. объяснять,</w:t>
            </w:r>
          </w:p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7C59">
              <w:rPr>
                <w:rFonts w:ascii="Times New Roman" w:hAnsi="Times New Roman" w:cs="Times New Roman"/>
                <w:sz w:val="24"/>
                <w:szCs w:val="24"/>
              </w:rPr>
              <w:t xml:space="preserve">--- слушать мнения друг друга, ведь каждый имеет право высказать свое мнение, 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7C59">
              <w:rPr>
                <w:rFonts w:ascii="Times New Roman" w:hAnsi="Times New Roman" w:cs="Times New Roman"/>
                <w:sz w:val="24"/>
                <w:szCs w:val="24"/>
              </w:rPr>
              <w:t xml:space="preserve">--- ответы давать </w:t>
            </w:r>
            <w:proofErr w:type="spellStart"/>
            <w:r w:rsidRPr="00587C59">
              <w:rPr>
                <w:rFonts w:ascii="Times New Roman" w:hAnsi="Times New Roman" w:cs="Times New Roman"/>
                <w:sz w:val="24"/>
                <w:szCs w:val="24"/>
              </w:rPr>
              <w:t>по-оче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реди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или по указанию командир</w:t>
            </w:r>
            <w:r w:rsidRPr="00587C59">
              <w:rPr>
                <w:rFonts w:ascii="Times New Roman" w:hAnsi="Times New Roman" w:cs="Times New Roman"/>
                <w:sz w:val="24"/>
                <w:szCs w:val="24"/>
              </w:rPr>
              <w:t>а группы.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45C09" w:rsidTr="00545C09">
        <w:tc>
          <w:tcPr>
            <w:tcW w:w="2376" w:type="dxa"/>
            <w:vMerge w:val="restart"/>
          </w:tcPr>
          <w:p w:rsidR="00545C09" w:rsidRPr="003736BA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Актуализация знаний</w:t>
            </w:r>
          </w:p>
        </w:tc>
        <w:tc>
          <w:tcPr>
            <w:tcW w:w="6663" w:type="dxa"/>
          </w:tcPr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Повторение.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Какие органы чувств есть у человека?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Сколько их?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Как органы чувств помогают человеку познавать окружающий мир?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Чем отличается человек от животных?</w:t>
            </w:r>
          </w:p>
        </w:tc>
        <w:tc>
          <w:tcPr>
            <w:tcW w:w="6520" w:type="dxa"/>
          </w:tcPr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Вкус, обоняние, осязание, слух, зрение. 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- 5.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 помощью зрения мы видим; с помощью слуха – слышим звуки; на вкус мы можем всё попробовать; обоняние помогает нам всё понюхать; с помощью осязания мы можем определить, какой предмет – тёплый, мокрый, скользкий и т.д.</w:t>
            </w:r>
          </w:p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Кроме органов чувств у человека есть память, мышление и речь,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которые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помогают познавать мир. </w:t>
            </w:r>
          </w:p>
        </w:tc>
      </w:tr>
      <w:tr w:rsidR="00545C09" w:rsidTr="00545C09">
        <w:tc>
          <w:tcPr>
            <w:tcW w:w="2376" w:type="dxa"/>
            <w:vMerge/>
          </w:tcPr>
          <w:p w:rsidR="00545C09" w:rsidRPr="003736BA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3" w:type="dxa"/>
          </w:tcPr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Графический диктант.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Нос – орган обоняния.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Язык – орган слуха.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Уши – орган вкуса.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Кожа – орган осязания.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 У человека 6 органов чувств.</w:t>
            </w:r>
          </w:p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 Человек с помощью ушей различает голоса и звуки.</w:t>
            </w:r>
          </w:p>
        </w:tc>
        <w:tc>
          <w:tcPr>
            <w:tcW w:w="6520" w:type="dxa"/>
          </w:tcPr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 ставят «+», если утверждение верно, и «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-»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если утверждение неверно. </w:t>
            </w:r>
          </w:p>
        </w:tc>
      </w:tr>
      <w:tr w:rsidR="00545C09" w:rsidTr="00545C09">
        <w:tc>
          <w:tcPr>
            <w:tcW w:w="2376" w:type="dxa"/>
          </w:tcPr>
          <w:p w:rsidR="00545C09" w:rsidRPr="003736BA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D5A26">
              <w:rPr>
                <w:rFonts w:ascii="Times New Roman" w:hAnsi="Times New Roman" w:cs="Times New Roman"/>
                <w:sz w:val="24"/>
                <w:szCs w:val="24"/>
              </w:rPr>
              <w:t>3. Целеполагание</w:t>
            </w:r>
          </w:p>
        </w:tc>
        <w:tc>
          <w:tcPr>
            <w:tcW w:w="6663" w:type="dxa"/>
          </w:tcPr>
          <w:p w:rsidR="00545C09" w:rsidRDefault="00545C09" w:rsidP="003D5A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Учитель выдает каждой группе пословицу. Необходимо объяснить её смысл.</w:t>
            </w:r>
          </w:p>
          <w:p w:rsidR="00545C09" w:rsidRDefault="00545C09" w:rsidP="003D5A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гр. Будешь трудиться – будешь кормиться.</w:t>
            </w:r>
          </w:p>
          <w:p w:rsidR="00545C09" w:rsidRDefault="00545C09" w:rsidP="003D5A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гр. Дело мастера боится.</w:t>
            </w:r>
          </w:p>
          <w:p w:rsidR="00545C09" w:rsidRDefault="00545C09" w:rsidP="003D5A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гр. Каков мастер, такова и работа.</w:t>
            </w:r>
          </w:p>
          <w:p w:rsidR="00545C09" w:rsidRDefault="00545C09" w:rsidP="003D5A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 гр. Труд кормит, а лень портит.</w:t>
            </w:r>
          </w:p>
          <w:p w:rsidR="00545C09" w:rsidRDefault="00545C09" w:rsidP="003D5A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 гр. Без труда человек не познает счастья.</w:t>
            </w:r>
          </w:p>
          <w:p w:rsidR="00545C09" w:rsidRDefault="00545C09" w:rsidP="003D5A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гр. Труд – радость жизни.</w:t>
            </w:r>
          </w:p>
          <w:p w:rsidR="00545C09" w:rsidRDefault="00545C09" w:rsidP="003D5A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 гр. Без труда не вытянешь и рыбку из пруда.</w:t>
            </w:r>
          </w:p>
          <w:p w:rsidR="00545C09" w:rsidRDefault="00545C09" w:rsidP="003D5A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Что объединяет все пословицы?</w:t>
            </w:r>
          </w:p>
          <w:p w:rsidR="00545C09" w:rsidRDefault="00545C09" w:rsidP="003D5A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Предположите, о чем пойдет речь сегодня на уроке.</w:t>
            </w:r>
          </w:p>
          <w:p w:rsidR="00545C09" w:rsidRPr="00587C59" w:rsidRDefault="00545C09" w:rsidP="003D5A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Верно. Тема нашего урока звучит так: Люди – творцы культуры. Нам предстоит разобраться в том, почему людей можно так назвать. </w:t>
            </w:r>
          </w:p>
        </w:tc>
        <w:tc>
          <w:tcPr>
            <w:tcW w:w="6520" w:type="dxa"/>
          </w:tcPr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результате групповой работы обучающиеся объясняют, как они понимают ту или иную пословицу.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Они о пользе труда.</w:t>
            </w:r>
          </w:p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О труде, о том, почему важно трудиться. </w:t>
            </w:r>
          </w:p>
        </w:tc>
      </w:tr>
      <w:tr w:rsidR="00545C09" w:rsidTr="00545C09">
        <w:tc>
          <w:tcPr>
            <w:tcW w:w="2376" w:type="dxa"/>
          </w:tcPr>
          <w:p w:rsidR="00545C09" w:rsidRPr="003D5A26" w:rsidRDefault="00545C09" w:rsidP="003D5A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D5A2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 Проблемное объяснение нового знания</w:t>
            </w:r>
          </w:p>
          <w:p w:rsidR="00545C09" w:rsidRPr="003736BA" w:rsidRDefault="00545C09" w:rsidP="003D5A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D5A26">
              <w:rPr>
                <w:rFonts w:ascii="Times New Roman" w:hAnsi="Times New Roman" w:cs="Times New Roman"/>
                <w:sz w:val="24"/>
                <w:szCs w:val="24"/>
              </w:rPr>
              <w:t>4.1. Работа по учебнику.</w:t>
            </w:r>
          </w:p>
        </w:tc>
        <w:tc>
          <w:tcPr>
            <w:tcW w:w="6663" w:type="dxa"/>
          </w:tcPr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Для этого нам необходимо вспомнить, что такое культура.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Для чего же человек создает что-то своими руками?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Посмотрим в учебник на с. 22. Рассмотрите иллюстрации и расскажите, какие добрые дела люди делают не только друг для друга, но еще и для природы.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Учитель предлагает прочитать и объяснить пословицы на с. 23. 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Почему человек занимает особое место в природе?</w:t>
            </w:r>
          </w:p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Человек – существо разумное. Он способен размышлять, чему-то учиться, что-то изобретать.</w:t>
            </w:r>
          </w:p>
        </w:tc>
        <w:tc>
          <w:tcPr>
            <w:tcW w:w="6520" w:type="dxa"/>
          </w:tcPr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Это всё, что создано руками человека, а также его мыслями, его сердцем.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Чтобы это было полезно кому-то еще. 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Художник-ювелир создает прекрасные изделия из драгоценных камней на радость людям. Врачи-хирурги делают операцию, чтобы человек выздоровел. Дети помогают взрослым выполнять работу в саду: белят стволы деревьев, строят скворечники. 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Высказывания детей.</w:t>
            </w:r>
          </w:p>
        </w:tc>
      </w:tr>
      <w:tr w:rsidR="00545C09" w:rsidTr="00545C09">
        <w:tc>
          <w:tcPr>
            <w:tcW w:w="2376" w:type="dxa"/>
          </w:tcPr>
          <w:p w:rsidR="00545C09" w:rsidRPr="003736BA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4.2. Выполнение заданий в рабочей тетради</w:t>
            </w:r>
          </w:p>
        </w:tc>
        <w:tc>
          <w:tcPr>
            <w:tcW w:w="6663" w:type="dxa"/>
          </w:tcPr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Учитель читает сказку «Как самовар запрягли» на с. 18. 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Как мужик придумал паровоз?</w:t>
            </w:r>
          </w:p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Выполните задание № 2 на с. 19. </w:t>
            </w:r>
          </w:p>
        </w:tc>
        <w:tc>
          <w:tcPr>
            <w:tcW w:w="6520" w:type="dxa"/>
          </w:tcPr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Ответы детей по прослушанному тексту.</w:t>
            </w:r>
          </w:p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 обводят пароход и списывают в клеточки недостающие буквы этого слова.</w:t>
            </w:r>
          </w:p>
        </w:tc>
      </w:tr>
      <w:tr w:rsidR="00545C09" w:rsidTr="00545C09">
        <w:tc>
          <w:tcPr>
            <w:tcW w:w="2376" w:type="dxa"/>
          </w:tcPr>
          <w:p w:rsidR="00545C09" w:rsidRPr="003736BA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D5A26">
              <w:rPr>
                <w:rFonts w:ascii="Times New Roman" w:hAnsi="Times New Roman" w:cs="Times New Roman"/>
                <w:sz w:val="24"/>
                <w:szCs w:val="24"/>
              </w:rPr>
              <w:t>5. Первичное закрепление с проговариванием во внешней речи</w:t>
            </w:r>
          </w:p>
        </w:tc>
        <w:tc>
          <w:tcPr>
            <w:tcW w:w="6663" w:type="dxa"/>
          </w:tcPr>
          <w:p w:rsidR="00545C09" w:rsidRDefault="00545C09" w:rsidP="008A65CA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Электронное приложение к учебнику</w:t>
            </w:r>
            <w:r w:rsidRPr="008C65C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Тема «Люди – творцы культуры».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Учитель предлагает посмотреть сюжет и ответить на вопрос: Какие добрые дела люди могут делать?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t xml:space="preserve">       </w:t>
            </w:r>
            <w:r>
              <w:rPr>
                <w:noProof/>
                <w:lang w:eastAsia="ru-RU"/>
              </w:rPr>
              <w:drawing>
                <wp:inline distT="0" distB="0" distL="0" distR="0" wp14:anchorId="5D922374" wp14:editId="4A670F27">
                  <wp:extent cx="1743075" cy="129785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"/>
                          <a:srcRect l="21041" t="9476" r="20746" b="13466"/>
                          <a:stretch/>
                        </pic:blipFill>
                        <pic:spPr bwMode="auto">
                          <a:xfrm>
                            <a:off x="0" y="0"/>
                            <a:ext cx="1746851" cy="1300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</w:t>
            </w:r>
            <w:r>
              <w:rPr>
                <w:noProof/>
                <w:lang w:eastAsia="ru-RU"/>
              </w:rPr>
              <w:drawing>
                <wp:inline distT="0" distB="0" distL="0" distR="0" wp14:anchorId="6EBD283A" wp14:editId="69BD29D6">
                  <wp:extent cx="1656272" cy="1252206"/>
                  <wp:effectExtent l="0" t="0" r="1270" b="571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/>
                          <a:srcRect l="20901" t="8728" r="21026" b="13217"/>
                          <a:stretch/>
                        </pic:blipFill>
                        <pic:spPr bwMode="auto">
                          <a:xfrm>
                            <a:off x="0" y="0"/>
                            <a:ext cx="1657017" cy="1252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t xml:space="preserve">       </w:t>
            </w:r>
            <w:r>
              <w:rPr>
                <w:noProof/>
                <w:lang w:eastAsia="ru-RU"/>
              </w:rPr>
              <w:drawing>
                <wp:inline distT="0" distB="0" distL="0" distR="0" wp14:anchorId="18FADED2" wp14:editId="6B42DD3A">
                  <wp:extent cx="1743075" cy="1243866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l="20620" t="8977" r="20606" b="16459"/>
                          <a:stretch/>
                        </pic:blipFill>
                        <pic:spPr bwMode="auto">
                          <a:xfrm>
                            <a:off x="0" y="0"/>
                            <a:ext cx="1748223" cy="1247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</w:t>
            </w:r>
            <w:r>
              <w:rPr>
                <w:noProof/>
                <w:lang w:eastAsia="ru-RU"/>
              </w:rPr>
              <w:drawing>
                <wp:inline distT="0" distB="0" distL="0" distR="0" wp14:anchorId="7F2DEA16" wp14:editId="1F7A3D1D">
                  <wp:extent cx="1590675" cy="1230596"/>
                  <wp:effectExtent l="0" t="0" r="0" b="825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22022" t="8728" r="21588" b="13716"/>
                          <a:stretch/>
                        </pic:blipFill>
                        <pic:spPr bwMode="auto">
                          <a:xfrm>
                            <a:off x="0" y="0"/>
                            <a:ext cx="1601215" cy="1238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C09" w:rsidRDefault="00545C09" w:rsidP="00E97AD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874366" wp14:editId="73316CEE">
                  <wp:extent cx="1581150" cy="123863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22304" t="8728" r="22009" b="13716"/>
                          <a:stretch/>
                        </pic:blipFill>
                        <pic:spPr bwMode="auto">
                          <a:xfrm>
                            <a:off x="0" y="0"/>
                            <a:ext cx="1587229" cy="12433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45C09" w:rsidRPr="00796074" w:rsidRDefault="00545C09" w:rsidP="006B272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С давних пор люди занимались творчеством. Делать красивые изделия из бумаги, глины, ткани, ниток, украшать свой сад, дом называется </w:t>
            </w:r>
            <w:r w:rsidRPr="006B2720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декоративно-прикладным искусством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</w:p>
        </w:tc>
        <w:tc>
          <w:tcPr>
            <w:tcW w:w="6520" w:type="dxa"/>
          </w:tcPr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Строить, лечить людей, делать красивые предметы – из глины, из ткани, украшать свой сад и т.д.</w:t>
            </w:r>
          </w:p>
        </w:tc>
      </w:tr>
      <w:tr w:rsidR="00545C09" w:rsidTr="00545C09">
        <w:tc>
          <w:tcPr>
            <w:tcW w:w="2376" w:type="dxa"/>
          </w:tcPr>
          <w:p w:rsidR="00545C09" w:rsidRPr="003D5A26" w:rsidRDefault="00545C09" w:rsidP="003D5A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D5A2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 Включение нового знания в систему знаний.</w:t>
            </w:r>
          </w:p>
          <w:p w:rsidR="00545C09" w:rsidRPr="003736BA" w:rsidRDefault="00545C09" w:rsidP="003D5A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3" w:type="dxa"/>
          </w:tcPr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А хотите и вы научиться делать добрые дела на пользу другим?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Но некоторые дела трудно делать в одиночку. Вот посмотрите, например, на с. 23 в учебнике. Что объединяет все эти фотографии?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Общение друг с другом доставляет радость. Своим трудом мы преображаем мир вокруг. Так мы делаем жизнь краше, а сами себя – лучше, добрее, умнее. 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Я предлагаю вам сегодня побыть в роли дизайнеров и сделать доброе дело на радость людям.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Посмотрите на стену в нашем классе. Там висят картины, созданные детьми, которые учатся в этом году в 5 классе. Каждая картина – в рамочке. Для чего люди еще используют рамочки? 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На уроке труда вы создали картины – Ромашковую поляну. А не хотите ли вы выполнить к вашей картине рамочку?</w:t>
            </w:r>
          </w:p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Учитель демонстрирует фотографию рамочки, которую сделал накануне из ЛЕГО. </w:t>
            </w:r>
          </w:p>
        </w:tc>
        <w:tc>
          <w:tcPr>
            <w:tcW w:w="6520" w:type="dxa"/>
          </w:tcPr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То, что люди помогают друг другу, обучают друг друга, вместе работают, вместе веселятся.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Для фотографий.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Хотим.</w:t>
            </w:r>
          </w:p>
        </w:tc>
      </w:tr>
      <w:tr w:rsidR="00545C09" w:rsidTr="00545C09">
        <w:tc>
          <w:tcPr>
            <w:tcW w:w="2376" w:type="dxa"/>
          </w:tcPr>
          <w:p w:rsidR="00545C09" w:rsidRPr="003736BA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D5A2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6.1. Практическая работа с ЛЕГО (групповая работа)</w:t>
            </w:r>
          </w:p>
        </w:tc>
        <w:tc>
          <w:tcPr>
            <w:tcW w:w="6663" w:type="dxa"/>
          </w:tcPr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Раздает конструктор в каждую группу. </w:t>
            </w:r>
          </w:p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Напоминает важность совместной работы. </w:t>
            </w:r>
          </w:p>
        </w:tc>
        <w:tc>
          <w:tcPr>
            <w:tcW w:w="6520" w:type="dxa"/>
          </w:tcPr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Выполняют творческое задание – рамочку для картины. </w:t>
            </w:r>
          </w:p>
        </w:tc>
      </w:tr>
      <w:tr w:rsidR="00545C09" w:rsidTr="00545C09">
        <w:tc>
          <w:tcPr>
            <w:tcW w:w="2376" w:type="dxa"/>
          </w:tcPr>
          <w:p w:rsidR="00545C09" w:rsidRDefault="00545C09" w:rsidP="002A581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6.2. Представление результатов работы</w:t>
            </w:r>
          </w:p>
        </w:tc>
        <w:tc>
          <w:tcPr>
            <w:tcW w:w="6663" w:type="dxa"/>
          </w:tcPr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Организуется выставка работ обучающихся. </w:t>
            </w:r>
          </w:p>
          <w:p w:rsidR="0016694B" w:rsidRDefault="0016694B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6694B" w:rsidRDefault="00ED5DD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t xml:space="preserve">            </w:t>
            </w:r>
            <w:r w:rsidR="007300D9">
              <w:rPr>
                <w:noProof/>
                <w:lang w:eastAsia="ru-RU"/>
              </w:rPr>
              <w:drawing>
                <wp:inline distT="0" distB="0" distL="0" distR="0" wp14:anchorId="10812648" wp14:editId="45A64364">
                  <wp:extent cx="1601181" cy="1201479"/>
                  <wp:effectExtent l="0" t="0" r="0" b="0"/>
                  <wp:docPr id="7" name="Рисунок 7" descr="G:\DCIM\105_FUJI\DSCF5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DCIM\105_FUJI\DSCF5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706" cy="1201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00D9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7300D9">
              <w:rPr>
                <w:noProof/>
                <w:lang w:eastAsia="ru-RU"/>
              </w:rPr>
              <w:drawing>
                <wp:inline distT="0" distB="0" distL="0" distR="0" wp14:anchorId="053891B8" wp14:editId="663AF6FD">
                  <wp:extent cx="1601183" cy="1201480"/>
                  <wp:effectExtent l="0" t="0" r="0" b="0"/>
                  <wp:docPr id="9" name="Рисунок 9" descr="G:\DCIM\105_FUJI\DSCF5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DCIM\105_FUJI\DSCF5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127" cy="1203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5DD9" w:rsidRDefault="00ED5DD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6694B" w:rsidRDefault="00ED5DD9" w:rsidP="008A65C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140DB503" wp14:editId="6CE5E6BD">
                  <wp:extent cx="1637414" cy="1228667"/>
                  <wp:effectExtent l="0" t="0" r="1270" b="0"/>
                  <wp:docPr id="11" name="Рисунок 11" descr="G:\DCIM\105_FUJI\DSCF5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DCIM\105_FUJI\DSCF5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9134" cy="1229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  </w:t>
            </w:r>
            <w:r>
              <w:rPr>
                <w:noProof/>
                <w:lang w:eastAsia="ru-RU"/>
              </w:rPr>
              <w:drawing>
                <wp:inline distT="0" distB="0" distL="0" distR="0" wp14:anchorId="3A46CD2E" wp14:editId="493A21F8">
                  <wp:extent cx="1629520" cy="1222744"/>
                  <wp:effectExtent l="0" t="0" r="8890" b="0"/>
                  <wp:docPr id="13" name="Рисунок 13" descr="G:\DCIM\105_FUJI\DSCF5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DCIM\105_FUJI\DSCF5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207" cy="1226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5DD9" w:rsidRDefault="00ED5DD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6694B" w:rsidRDefault="00ED5DD9" w:rsidP="00ED5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366C684" wp14:editId="68DA5FE9">
                  <wp:extent cx="1562986" cy="1765004"/>
                  <wp:effectExtent l="0" t="0" r="0" b="6985"/>
                  <wp:docPr id="15" name="Рисунок 15" descr="G:\DCIM\105_FUJI\DSCF5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DCIM\105_FUJI\DSCF50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971" t="9484" r="20867" b="7502"/>
                          <a:stretch/>
                        </pic:blipFill>
                        <pic:spPr bwMode="auto">
                          <a:xfrm>
                            <a:off x="0" y="0"/>
                            <a:ext cx="1564233" cy="1766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6694B" w:rsidRPr="00587C59" w:rsidRDefault="0016694B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</w:tcPr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45C09" w:rsidTr="00545C09">
        <w:tc>
          <w:tcPr>
            <w:tcW w:w="2376" w:type="dxa"/>
          </w:tcPr>
          <w:p w:rsidR="00545C09" w:rsidRDefault="00545C09" w:rsidP="002A581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7. Итог урока</w:t>
            </w:r>
          </w:p>
        </w:tc>
        <w:tc>
          <w:tcPr>
            <w:tcW w:w="6663" w:type="dxa"/>
          </w:tcPr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Чему был посвящен наш урок?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6B2720">
              <w:rPr>
                <w:rFonts w:ascii="Times New Roman" w:hAnsi="Times New Roman" w:cs="Times New Roman"/>
                <w:sz w:val="24"/>
                <w:szCs w:val="24"/>
              </w:rPr>
              <w:t>Почему человек занимает особое место в природе?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Каким образом человек может быть полезен другим людям и природе?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Что такое декоративно-прикладное искусство?</w:t>
            </w:r>
          </w:p>
          <w:p w:rsidR="00545C09" w:rsidRPr="00587C59" w:rsidRDefault="00545C09" w:rsidP="00A04B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Из чего еще можно сделать рамочку для картины или фотографии?</w:t>
            </w:r>
          </w:p>
        </w:tc>
        <w:tc>
          <w:tcPr>
            <w:tcW w:w="6520" w:type="dxa"/>
          </w:tcPr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45C09" w:rsidTr="00545C09">
        <w:tc>
          <w:tcPr>
            <w:tcW w:w="2376" w:type="dxa"/>
          </w:tcPr>
          <w:p w:rsidR="00545C09" w:rsidRDefault="00545C09" w:rsidP="00A04B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Рекомендации для занятий с родителями</w:t>
            </w:r>
          </w:p>
        </w:tc>
        <w:tc>
          <w:tcPr>
            <w:tcW w:w="6663" w:type="dxa"/>
          </w:tcPr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Попробуйте дома с родителями выполнить рамочку из какого-либо другого материала.   </w:t>
            </w:r>
          </w:p>
        </w:tc>
        <w:tc>
          <w:tcPr>
            <w:tcW w:w="6520" w:type="dxa"/>
          </w:tcPr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45C09" w:rsidTr="00545C09">
        <w:tc>
          <w:tcPr>
            <w:tcW w:w="2376" w:type="dxa"/>
          </w:tcPr>
          <w:p w:rsidR="00545C09" w:rsidRDefault="00545C09" w:rsidP="002A581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 Рефлексия</w:t>
            </w:r>
          </w:p>
        </w:tc>
        <w:tc>
          <w:tcPr>
            <w:tcW w:w="6663" w:type="dxa"/>
          </w:tcPr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Кому понравился сегодняшний урок?</w:t>
            </w:r>
          </w:p>
          <w:p w:rsidR="00545C0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Что особенно запомнилось?</w:t>
            </w:r>
          </w:p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кому показалось интересным заниматься декоративно-прикладным искусством? </w:t>
            </w:r>
          </w:p>
        </w:tc>
        <w:tc>
          <w:tcPr>
            <w:tcW w:w="6520" w:type="dxa"/>
          </w:tcPr>
          <w:p w:rsidR="00545C09" w:rsidRPr="00587C59" w:rsidRDefault="00545C09" w:rsidP="008A65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B6810" w:rsidRDefault="00FB6810"/>
    <w:p w:rsidR="0016694B" w:rsidRDefault="0016694B">
      <w:bookmarkStart w:id="0" w:name="_GoBack"/>
      <w:bookmarkEnd w:id="0"/>
    </w:p>
    <w:sectPr w:rsidR="0016694B" w:rsidSect="00EB58A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58AD"/>
    <w:rsid w:val="0016694B"/>
    <w:rsid w:val="00216F9B"/>
    <w:rsid w:val="003D5A26"/>
    <w:rsid w:val="00545C09"/>
    <w:rsid w:val="00655776"/>
    <w:rsid w:val="006B2720"/>
    <w:rsid w:val="007300D9"/>
    <w:rsid w:val="00796074"/>
    <w:rsid w:val="009C5663"/>
    <w:rsid w:val="009E77A7"/>
    <w:rsid w:val="00A04B8B"/>
    <w:rsid w:val="00A07874"/>
    <w:rsid w:val="00CB6BFB"/>
    <w:rsid w:val="00E97AD7"/>
    <w:rsid w:val="00EB58AD"/>
    <w:rsid w:val="00ED5DD9"/>
    <w:rsid w:val="00FB68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58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B58A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216F9B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960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9607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58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B58A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216F9B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960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9607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200</TotalTime>
  <Pages>6</Pages>
  <Words>1161</Words>
  <Characters>6619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7</cp:revision>
  <dcterms:created xsi:type="dcterms:W3CDTF">2014-10-09T09:16:00Z</dcterms:created>
  <dcterms:modified xsi:type="dcterms:W3CDTF">2014-10-10T03:59:00Z</dcterms:modified>
</cp:coreProperties>
</file>