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Отчет о </w:t>
      </w:r>
      <w:proofErr w:type="gramStart"/>
      <w:r w:rsidRPr="00D92FA0">
        <w:rPr>
          <w:rFonts w:ascii="Times New Roman" w:eastAsia="Calibri" w:hAnsi="Times New Roman" w:cs="Times New Roman"/>
          <w:b/>
          <w:sz w:val="24"/>
          <w:szCs w:val="24"/>
        </w:rPr>
        <w:t>деятельности  МАОУ</w:t>
      </w:r>
      <w:proofErr w:type="gramEnd"/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«Артинский лицей» -  базовой площадки ГАОУ ДПО Свердловской области  «Институт развития образования» по теме: «Обеспечение эффективности государственно-общественного управления через создание независимой системы оценки качества работы образовательных организаций </w:t>
      </w:r>
    </w:p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и внедрение эффективного контракта» </w:t>
      </w:r>
    </w:p>
    <w:p w:rsidR="00355D28" w:rsidRPr="00D92FA0" w:rsidRDefault="00355D28" w:rsidP="00355D2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I</w:t>
      </w:r>
      <w:r w:rsidRPr="00D92FA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D92FA0">
        <w:rPr>
          <w:rFonts w:ascii="Times New Roman" w:eastAsia="Calibri" w:hAnsi="Times New Roman" w:cs="Times New Roman"/>
          <w:b/>
          <w:sz w:val="24"/>
          <w:szCs w:val="24"/>
        </w:rPr>
        <w:t xml:space="preserve"> квартал 2015 года.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Мероприятие ФЦПРО на 2014-2015г.: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1.8. Создание условий для распространения моделей государственно-общественного управления образованием и поддержка программ развития регионально-муниципальных систем дошкольного образования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1.9. Обучение и повышение квалификации педагогических и управленческих работников системы образования по государственно-общественному управлению образованием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Тема проекта: Общественно-профессиональная экспертиза деятельности образовательной организации как инструмент управления качеством образования </w:t>
      </w:r>
    </w:p>
    <w:p w:rsidR="00355D28" w:rsidRDefault="00355D28" w:rsidP="00355D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602" w:type="dxa"/>
        <w:tblInd w:w="-318" w:type="dxa"/>
        <w:tblLook w:val="04A0" w:firstRow="1" w:lastRow="0" w:firstColumn="1" w:lastColumn="0" w:noHBand="0" w:noVBand="1"/>
      </w:tblPr>
      <w:tblGrid>
        <w:gridCol w:w="532"/>
        <w:gridCol w:w="3477"/>
        <w:gridCol w:w="1798"/>
        <w:gridCol w:w="3170"/>
        <w:gridCol w:w="3510"/>
        <w:gridCol w:w="3115"/>
      </w:tblGrid>
      <w:tr w:rsidR="0021354F" w:rsidTr="0021354F">
        <w:trPr>
          <w:trHeight w:val="164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Деятельность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Планируемый результат, количественные показатели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Фактический результат, количественные показатели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Отражение деятельности в СМИ и интернет (указать выходные данные публикации и привести интернет-ссылку)</w:t>
            </w:r>
          </w:p>
        </w:tc>
      </w:tr>
      <w:tr w:rsidR="0021354F" w:rsidTr="0021354F">
        <w:trPr>
          <w:trHeight w:val="3847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курсовой подготовки «Государственно-общественное управление как инструмент развития образовательной организации»</w:t>
            </w:r>
          </w:p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межвузовской площадке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Универсариум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20 апреля 2015 по настоящий день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8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курсовой подготовки: изучение проблематики</w:t>
            </w:r>
            <w:r w:rsidRPr="00355D28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государственно-общественного управления (ГОУ)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организациях, </w:t>
            </w:r>
            <w:r w:rsidRPr="00355D28">
              <w:rPr>
                <w:rFonts w:ascii="Times New Roman" w:hAnsi="Times New Roman" w:cs="Times New Roman"/>
                <w:sz w:val="24"/>
                <w:szCs w:val="24"/>
              </w:rPr>
              <w:t xml:space="preserve"> осмысление</w:t>
            </w:r>
            <w:proofErr w:type="gramEnd"/>
            <w:r w:rsidRPr="00355D28">
              <w:rPr>
                <w:rFonts w:ascii="Times New Roman" w:hAnsi="Times New Roman" w:cs="Times New Roman"/>
                <w:sz w:val="24"/>
                <w:szCs w:val="24"/>
              </w:rPr>
              <w:t xml:space="preserve"> задач и поиск эффективных решений организации ГОУ на основе осваиваемых методологических знаний о социальном управлении и мотивационном менеджменте с опорой на рефлексию сложившейся </w:t>
            </w:r>
            <w:r w:rsidRPr="00355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 и опыта организации ГОУ в ОО.</w:t>
            </w:r>
          </w:p>
          <w:p w:rsidR="0021354F" w:rsidRDefault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человека (Бугуева Ф.Ф., Кашина В.П., Ткачук Е.А.)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 w:rsidP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настоящий момент слушателями освоено 4 блока: </w:t>
            </w:r>
          </w:p>
          <w:p w:rsidR="0021354F" w:rsidRPr="0021354F" w:rsidRDefault="0021354F" w:rsidP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1 Проблематика сложившейся практики организации государственно-общественного управления в ОО 4 лекции</w:t>
            </w:r>
          </w:p>
          <w:p w:rsidR="0021354F" w:rsidRPr="0021354F" w:rsidRDefault="0021354F" w:rsidP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2 Сущность и принципы организации государственно-общественного управления как социального управления 4 лекции</w:t>
            </w:r>
          </w:p>
          <w:p w:rsidR="0021354F" w:rsidRPr="0021354F" w:rsidRDefault="0021354F" w:rsidP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3 Государственно-общественное управление в </w:t>
            </w:r>
            <w:r w:rsidRPr="002135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системе управления ОО 5 лекций</w:t>
            </w:r>
          </w:p>
          <w:p w:rsidR="0021354F" w:rsidRDefault="0021354F" w:rsidP="002135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4 Системно-</w:t>
            </w:r>
            <w:proofErr w:type="spellStart"/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пониманию смысловых и целевых ориентиров и ресурсно-технологического обеспечения эффективной деятельности государственно-общественного управления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354F" w:rsidRDefault="0021354F" w:rsidP="00355D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задний по дистанционной форме обучения</w:t>
            </w:r>
          </w:p>
        </w:tc>
      </w:tr>
      <w:tr w:rsidR="00D92FA0" w:rsidTr="0021354F">
        <w:trPr>
          <w:trHeight w:val="1923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конкурс</w:t>
            </w:r>
            <w:proofErr w:type="gramEnd"/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разработок и конспектов уроков «Волшебный мир Чайковского»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2014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21354F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образовательной робототехники в образовательную деятельность педагогов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конкурсе приняли участие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педагога.,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которые стали победителями в</w:t>
            </w: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 номинации «Методические разработки педагогов начального общего образования»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победителях конкурса размещена на сайте образовательной организации</w:t>
            </w:r>
          </w:p>
        </w:tc>
      </w:tr>
      <w:tr w:rsidR="00D92FA0" w:rsidTr="0021354F">
        <w:trPr>
          <w:trHeight w:val="328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чный тур Областного конкурса по использованию ИКТ технологий, интерактивных информационных средств, электронных образовательных ресурсов в образовательном процессе.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лучших практик по использованию ИКТ технологий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21354F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ипломы победителей в номинации «Образовательная робототехника» получили</w:t>
            </w:r>
          </w:p>
          <w:p w:rsidR="00D92FA0" w:rsidRPr="0021354F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Кашина Галина Георгиевна и Бугрина Любовь Васильевна.</w:t>
            </w:r>
          </w:p>
          <w:p w:rsidR="00D92FA0" w:rsidRPr="0021354F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Победителем в номинации «Современные средства обучения» стал</w:t>
            </w:r>
          </w:p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Бажин</w:t>
            </w:r>
            <w:proofErr w:type="spellEnd"/>
            <w:r w:rsidRPr="0021354F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Сергеевич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1354F">
              <w:rPr>
                <w:rFonts w:ascii="Times New Roman" w:hAnsi="Times New Roman" w:cs="Times New Roman"/>
                <w:sz w:val="24"/>
                <w:szCs w:val="24"/>
              </w:rPr>
              <w:t>Информация о победителях конкурса размещена на сайте образовательной организации</w:t>
            </w:r>
          </w:p>
        </w:tc>
      </w:tr>
      <w:tr w:rsidR="00D92FA0" w:rsidTr="0021354F">
        <w:trPr>
          <w:trHeight w:val="82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«Образовательная </w:t>
            </w:r>
            <w:proofErr w:type="gramStart"/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робототехника  -</w:t>
            </w:r>
            <w:proofErr w:type="gramEnd"/>
            <w:r w:rsidRPr="00FF577C">
              <w:rPr>
                <w:rFonts w:ascii="Times New Roman" w:hAnsi="Times New Roman" w:cs="Times New Roman"/>
                <w:sz w:val="24"/>
                <w:szCs w:val="24"/>
              </w:rPr>
              <w:t xml:space="preserve"> открывая будущее»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апреля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общественная презентации реализации робототехнического направления в Свердловской </w:t>
            </w:r>
            <w:proofErr w:type="gramStart"/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области  и</w:t>
            </w:r>
            <w:proofErr w:type="gramEnd"/>
            <w:r w:rsidRPr="00FF577C">
              <w:rPr>
                <w:rFonts w:ascii="Times New Roman" w:hAnsi="Times New Roman" w:cs="Times New Roman"/>
                <w:sz w:val="24"/>
                <w:szCs w:val="24"/>
              </w:rPr>
              <w:t xml:space="preserve"> «Центра Образовательной робототехники: от юного конструктора к талантливому инженеру»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Красноуфимск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Педагогами лицея был представлен 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«Интегрированный урок окружающего мира и музыки в 3 классе «Игры и игрушки. Детский альбом П.И. Чайковского»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577C">
              <w:rPr>
                <w:rFonts w:ascii="Times New Roman" w:hAnsi="Times New Roman" w:cs="Times New Roman"/>
                <w:sz w:val="24"/>
                <w:szCs w:val="24"/>
              </w:rPr>
              <w:t>Конструкт мастер-класса вошел в сборник ГАОУ ДПО СО «ИРО»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педагогов-консультантов, </w:t>
            </w:r>
            <w:proofErr w:type="spellStart"/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тьюторов</w:t>
            </w:r>
            <w:proofErr w:type="spellEnd"/>
            <w:r w:rsidRPr="00926CB8">
              <w:rPr>
                <w:rFonts w:ascii="Times New Roman" w:hAnsi="Times New Roman" w:cs="Times New Roman"/>
                <w:sz w:val="24"/>
                <w:szCs w:val="24"/>
              </w:rPr>
              <w:t xml:space="preserve"> по направлению «ИКТ в образовательном процессе»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6CB8">
              <w:rPr>
                <w:rFonts w:ascii="Times New Roman" w:hAnsi="Times New Roman" w:cs="Times New Roman"/>
                <w:sz w:val="24"/>
                <w:szCs w:val="24"/>
              </w:rPr>
              <w:t>30.01.2015-29.05.2015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педагогов-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тюторов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внедрения образовательной робототехники в образовательную деятельность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было обучено 4 человека. В будущем учебном году планируется обучение педагогов Артинского городского округа педагогами-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тьюторами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БП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получили Свидетельств о прохождении курсовой подготовки ГАОУ ДПО СО «ИРО»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«Образовательная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робототехника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открывая будущее»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мая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2D1FFC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презентации реализации робототехнического направления в Свердловской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области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«Центра Образовательной робототехники: от юного конструктора к талантливому инженеру»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г.Ревда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Педагогами лицея был представлен мастер-класс «Робототехника в курсе естественно-научных дисциплин»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Конструкт мастер-класса вошел в сборник ГАОУ ДПО СО «ИРО»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отчетов и аналитических справок по итогам учебного года для проведения общественно-профессиональной экспертизы деятельности МАОУ «Артинский лицей»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5D2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пакета аналитических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материалов  для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общественно-профессиональной экспертизы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Систематизированы аналитические материалы по итогам деятельности образовательной организации за 2014 – 2015 учебный год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материалы будут размещены на сайте образовательной организации.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Муниципального совета 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июня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состава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комиссии 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проведению общественно-профессиональной экспертизы деятельности МАОУ «Артинский лицей» за 2014 – 2015 учебный год.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 состав комиссии</w:t>
            </w:r>
            <w:r>
              <w:t xml:space="preserve"> </w:t>
            </w: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>по проведению общественно-профессиональной экспертизы деятельности МАОУ «Артинский лицей» за 2014 – 2015 учебный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рекомендована  дата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экспертизы: 7-8 июля 2015 г.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курсовой подготовки для воспитателей и руководящих работников дошкольных образовательных организаций «Проектирование образовательной деятельности в условиях введения и реализации ФГОС ДОО»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программы: </w:t>
            </w:r>
            <w:r w:rsidRPr="00C73EB8">
              <w:rPr>
                <w:rFonts w:ascii="Times New Roman" w:hAnsi="Times New Roman" w:cs="Times New Roman"/>
                <w:sz w:val="24"/>
                <w:szCs w:val="24"/>
              </w:rPr>
              <w:t>обеспечить теоретическую и практическую готовность педагогических работников к проектированию и организации образовательного процесса в условиях реализации Федерального государственного образовательного стандарта дошкольного образования.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программе обучается 31 человек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прохождения итоговой аттестации слушатели курсовой подготовки представляют фрагмент образовательной программы или фрагмент рабочей программы.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111A31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 xml:space="preserve"> открытых</w:t>
            </w:r>
            <w:proofErr w:type="gramEnd"/>
            <w:r w:rsidRPr="00111A31">
              <w:rPr>
                <w:rFonts w:ascii="Times New Roman" w:hAnsi="Times New Roman" w:cs="Times New Roman"/>
                <w:sz w:val="24"/>
                <w:szCs w:val="24"/>
              </w:rPr>
              <w:t xml:space="preserve"> дверей</w:t>
            </w:r>
          </w:p>
          <w:p w:rsidR="00D92FA0" w:rsidRPr="00111A31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 xml:space="preserve">для воспитанников, родителей, педагогических работников дошкольных образовательных организаций п. Арти </w:t>
            </w:r>
          </w:p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>«ЛЕГО – фантазии».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июня 2015 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1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повышения интереса всех участников образовательной деятельности дошкольных образовательных организаций (воспитанников, педагогов, родителей, руководителей ДОО) к </w:t>
            </w:r>
            <w:proofErr w:type="spellStart"/>
            <w:r w:rsidRPr="00111A3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111A31">
              <w:rPr>
                <w:rFonts w:ascii="Times New Roman" w:hAnsi="Times New Roman" w:cs="Times New Roman"/>
                <w:sz w:val="24"/>
                <w:szCs w:val="24"/>
              </w:rPr>
              <w:t>-технологиям; популяризация   возможностей конструкторов ЛЕГО.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111A31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>В мероприятии приняли участие 64 воспитанника дошкольных образовательных организаций, 44 родителя, 12 воспитателей, 4</w:t>
            </w:r>
          </w:p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1A31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 ДОО и 2 специалиста Управления образования Администрации Артинского городского округа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мероприятии размещена на сайте образовательной организации, сайте Управления образования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 Артинского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92FA0" w:rsidTr="0021354F">
        <w:trPr>
          <w:trHeight w:val="268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Стажировка </w:t>
            </w:r>
            <w:r w:rsidRPr="00C73EB8">
              <w:rPr>
                <w:rFonts w:ascii="Times New Roman" w:hAnsi="Times New Roman" w:cs="Times New Roman"/>
                <w:sz w:val="24"/>
                <w:szCs w:val="24"/>
              </w:rPr>
              <w:t>для воспитателей и руководящих работников дошкольных образовательных организаций «Проектирование образовательной деятельности в условиях введения и реализации ФГОС ДОО»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июня 2015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111A31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73EB8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3EB8">
              <w:rPr>
                <w:rFonts w:ascii="Times New Roman" w:hAnsi="Times New Roman" w:cs="Times New Roman"/>
                <w:sz w:val="24"/>
                <w:szCs w:val="24"/>
              </w:rPr>
              <w:t>обеспечить практическую готовность педагогических работников к проектированию и организации образовательного процесса в условиях реализации Федерального государственного образовательного стандарта дошкольного образования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Pr="00111A31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мероприятии приняли участие 31 слушатель курсовой подготовки. Было проведено 6 мастер-классов с использованием различных конструкторов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FA0" w:rsidRDefault="00D92FA0" w:rsidP="00D92F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мастер-классы были проанализированы, заполнены карты</w:t>
            </w:r>
            <w:r w:rsidRPr="005B3AF7">
              <w:rPr>
                <w:rFonts w:ascii="Times New Roman" w:hAnsi="Times New Roman" w:cs="Times New Roman"/>
                <w:sz w:val="24"/>
                <w:szCs w:val="24"/>
              </w:rPr>
              <w:t xml:space="preserve"> анализа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B3AF7">
              <w:rPr>
                <w:rFonts w:ascii="Times New Roman" w:hAnsi="Times New Roman" w:cs="Times New Roman"/>
                <w:sz w:val="24"/>
                <w:szCs w:val="24"/>
              </w:rPr>
              <w:t>организации совместной образовательной деятельности с детьми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</w:t>
      </w:r>
      <w:r w:rsidR="00926CB8">
        <w:rPr>
          <w:rFonts w:ascii="Times New Roman" w:hAnsi="Times New Roman" w:cs="Times New Roman"/>
          <w:b/>
          <w:sz w:val="24"/>
          <w:szCs w:val="24"/>
        </w:rPr>
        <w:t>чи и планируемые результаты на 3</w:t>
      </w:r>
      <w:r>
        <w:rPr>
          <w:rFonts w:ascii="Times New Roman" w:hAnsi="Times New Roman" w:cs="Times New Roman"/>
          <w:b/>
          <w:sz w:val="24"/>
          <w:szCs w:val="24"/>
        </w:rPr>
        <w:t xml:space="preserve"> квартал 2015 года:</w:t>
      </w:r>
    </w:p>
    <w:p w:rsidR="00355D28" w:rsidRDefault="00355D28" w:rsidP="00355D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провести общественно-профессиональную экспертизу деятельности МАОУ «Артинский лицей» за 2014 – 2015 учебный год; 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</w:t>
      </w:r>
      <w:r w:rsidR="005B3AF7">
        <w:rPr>
          <w:rFonts w:ascii="Times New Roman" w:hAnsi="Times New Roman" w:cs="Times New Roman"/>
          <w:b/>
          <w:sz w:val="24"/>
          <w:szCs w:val="24"/>
        </w:rPr>
        <w:t>й</w:t>
      </w:r>
      <w:r>
        <w:rPr>
          <w:rFonts w:ascii="Times New Roman" w:hAnsi="Times New Roman" w:cs="Times New Roman"/>
          <w:b/>
          <w:sz w:val="24"/>
          <w:szCs w:val="24"/>
        </w:rPr>
        <w:t xml:space="preserve"> результат: </w:t>
      </w:r>
      <w:r>
        <w:rPr>
          <w:rFonts w:ascii="Times New Roman" w:hAnsi="Times New Roman" w:cs="Times New Roman"/>
          <w:sz w:val="24"/>
          <w:szCs w:val="24"/>
        </w:rPr>
        <w:t xml:space="preserve">апробация инструментария для проведения общественно-профессиональной экспертизы деятельности </w:t>
      </w:r>
      <w:r w:rsidR="005B3AF7">
        <w:rPr>
          <w:rFonts w:ascii="Times New Roman" w:hAnsi="Times New Roman" w:cs="Times New Roman"/>
          <w:sz w:val="24"/>
          <w:szCs w:val="24"/>
        </w:rPr>
        <w:t>МАОУ «Артинский лицей»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компетентного сообщества общественных экспертов на территории Артинского ГО, Свердловской области; 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мотивированное заключение общественных экспертов, позволяющее внести коррективы в деятельность образовательной организации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проанализировать, обобщить результаты общественно-профессиональной экспертизы. 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управленческие решения по оптимизации деятельности образовательной организации в соответствии с рекомендациями общественных экспертов</w:t>
      </w:r>
    </w:p>
    <w:p w:rsidR="00355D28" w:rsidRDefault="00355D28" w:rsidP="00355D2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Задача:</w:t>
      </w:r>
      <w:r>
        <w:rPr>
          <w:rFonts w:ascii="Times New Roman" w:hAnsi="Times New Roman" w:cs="Times New Roman"/>
          <w:sz w:val="24"/>
          <w:szCs w:val="24"/>
        </w:rPr>
        <w:t xml:space="preserve"> сформировать годовой план работы образовательной организации с учетом результатов общественно-профессиональной экспертизы.</w:t>
      </w:r>
    </w:p>
    <w:p w:rsidR="00355D28" w:rsidRDefault="00355D28" w:rsidP="00355D2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Планируемый результат: </w:t>
      </w:r>
      <w:r>
        <w:rPr>
          <w:rFonts w:ascii="Times New Roman" w:hAnsi="Times New Roman" w:cs="Times New Roman"/>
          <w:sz w:val="24"/>
          <w:szCs w:val="24"/>
        </w:rPr>
        <w:t>годовой план деятельности МАОУ «Артинский лицей» на 2015 – 2016 учебный год.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Руководитель базовой площадки: _________Ф.Ф. Бугуева</w:t>
      </w: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5D28" w:rsidRPr="00926CB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руководитель направления: ________</w:t>
      </w:r>
      <w:r w:rsidRPr="005B3AF7">
        <w:rPr>
          <w:rFonts w:ascii="Times New Roman" w:eastAsia="Calibri" w:hAnsi="Times New Roman" w:cs="Times New Roman"/>
          <w:b/>
          <w:sz w:val="24"/>
          <w:szCs w:val="24"/>
        </w:rPr>
        <w:t xml:space="preserve">М.Л. </w:t>
      </w:r>
      <w:proofErr w:type="spellStart"/>
      <w:r w:rsidRPr="005B3AF7">
        <w:rPr>
          <w:rFonts w:ascii="Times New Roman" w:eastAsia="Calibri" w:hAnsi="Times New Roman" w:cs="Times New Roman"/>
          <w:b/>
          <w:sz w:val="24"/>
          <w:szCs w:val="24"/>
        </w:rPr>
        <w:t>Жигулина</w:t>
      </w:r>
      <w:proofErr w:type="spellEnd"/>
    </w:p>
    <w:p w:rsidR="00355D28" w:rsidRPr="00926CB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355D28" w:rsidRDefault="00355D28" w:rsidP="00355D28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Научный куратор базовой площадки: _________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С.Л.Бутина</w:t>
      </w:r>
      <w:proofErr w:type="spellEnd"/>
    </w:p>
    <w:p w:rsidR="0002617F" w:rsidRDefault="0002617F">
      <w:bookmarkStart w:id="0" w:name="_GoBack"/>
      <w:bookmarkEnd w:id="0"/>
    </w:p>
    <w:sectPr w:rsidR="0002617F" w:rsidSect="00355D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D3110"/>
    <w:multiLevelType w:val="hybridMultilevel"/>
    <w:tmpl w:val="171E24E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D28"/>
    <w:rsid w:val="0002617F"/>
    <w:rsid w:val="00111A31"/>
    <w:rsid w:val="0021354F"/>
    <w:rsid w:val="002D1FFC"/>
    <w:rsid w:val="00355D28"/>
    <w:rsid w:val="005B3AF7"/>
    <w:rsid w:val="00747A81"/>
    <w:rsid w:val="00926CB8"/>
    <w:rsid w:val="00C73EB8"/>
    <w:rsid w:val="00D92FA0"/>
    <w:rsid w:val="00F3098E"/>
    <w:rsid w:val="00FF577C"/>
    <w:rsid w:val="00FF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E9E95D-F34F-485C-90B9-C3C0CA52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D2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D28"/>
    <w:pPr>
      <w:ind w:left="720"/>
      <w:contextualSpacing/>
    </w:pPr>
  </w:style>
  <w:style w:type="table" w:styleId="a4">
    <w:name w:val="Table Grid"/>
    <w:basedOn w:val="a1"/>
    <w:uiPriority w:val="59"/>
    <w:rsid w:val="00355D2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6C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6C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5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КашинаВП</dc:creator>
  <cp:keywords/>
  <dc:description/>
  <cp:lastModifiedBy>КашинаВП</cp:lastModifiedBy>
  <cp:revision>5</cp:revision>
  <cp:lastPrinted>2015-06-23T06:23:00Z</cp:lastPrinted>
  <dcterms:created xsi:type="dcterms:W3CDTF">2015-06-22T09:10:00Z</dcterms:created>
  <dcterms:modified xsi:type="dcterms:W3CDTF">2015-06-23T06:52:00Z</dcterms:modified>
</cp:coreProperties>
</file>