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12" w:rsidRPr="008473B2" w:rsidRDefault="008473B2" w:rsidP="008473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3B2">
        <w:rPr>
          <w:rFonts w:ascii="Times New Roman" w:hAnsi="Times New Roman" w:cs="Times New Roman"/>
          <w:sz w:val="28"/>
          <w:szCs w:val="28"/>
        </w:rPr>
        <w:t>Информация о проведении Всероссийского тематического урока «Свет в нашей жизни» в МАОУ «Артинский лицей»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2967"/>
        <w:gridCol w:w="8615"/>
        <w:gridCol w:w="2312"/>
      </w:tblGrid>
      <w:tr w:rsidR="008473B2" w:rsidRPr="008473B2" w:rsidTr="006A4846">
        <w:tc>
          <w:tcPr>
            <w:tcW w:w="1720" w:type="dxa"/>
          </w:tcPr>
          <w:p w:rsidR="008473B2" w:rsidRPr="008473B2" w:rsidRDefault="008473B2" w:rsidP="0084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Формы организации урока</w:t>
            </w:r>
          </w:p>
        </w:tc>
        <w:tc>
          <w:tcPr>
            <w:tcW w:w="2967" w:type="dxa"/>
          </w:tcPr>
          <w:p w:rsidR="008473B2" w:rsidRPr="008473B2" w:rsidRDefault="008473B2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Межведомственное взаимодействие при </w:t>
            </w:r>
            <w:proofErr w:type="gramStart"/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подготовке  и</w:t>
            </w:r>
            <w:proofErr w:type="gramEnd"/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Урока (участие профильных органов власти энергосберегающих компаний</w:t>
            </w:r>
          </w:p>
        </w:tc>
        <w:tc>
          <w:tcPr>
            <w:tcW w:w="8615" w:type="dxa"/>
          </w:tcPr>
          <w:p w:rsidR="008473B2" w:rsidRPr="008473B2" w:rsidRDefault="008473B2" w:rsidP="0084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Текстовая часть отчета</w:t>
            </w:r>
          </w:p>
        </w:tc>
        <w:tc>
          <w:tcPr>
            <w:tcW w:w="2312" w:type="dxa"/>
          </w:tcPr>
          <w:p w:rsidR="008473B2" w:rsidRPr="008473B2" w:rsidRDefault="008473B2" w:rsidP="008473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в СМИ и сети Интернет</w:t>
            </w:r>
          </w:p>
        </w:tc>
      </w:tr>
      <w:tr w:rsidR="008473B2" w:rsidRPr="008473B2" w:rsidTr="006A4846">
        <w:tc>
          <w:tcPr>
            <w:tcW w:w="1720" w:type="dxa"/>
          </w:tcPr>
          <w:p w:rsidR="008473B2" w:rsidRPr="008473B2" w:rsidRDefault="008473B2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FF30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</w:t>
            </w:r>
            <w:r w:rsidR="00FF30F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 в 8 «А»</w:t>
            </w:r>
            <w:r w:rsidR="00FF30FD">
              <w:rPr>
                <w:rFonts w:ascii="Times New Roman" w:hAnsi="Times New Roman" w:cs="Times New Roman"/>
                <w:sz w:val="28"/>
                <w:szCs w:val="28"/>
              </w:rPr>
              <w:t xml:space="preserve"> и 8 «</w:t>
            </w:r>
            <w:proofErr w:type="gramStart"/>
            <w:r w:rsidR="00FF30FD">
              <w:rPr>
                <w:rFonts w:ascii="Times New Roman" w:hAnsi="Times New Roman" w:cs="Times New Roman"/>
                <w:sz w:val="28"/>
                <w:szCs w:val="28"/>
              </w:rPr>
              <w:t xml:space="preserve">Б» 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967" w:type="dxa"/>
          </w:tcPr>
          <w:p w:rsidR="008473B2" w:rsidRPr="008473B2" w:rsidRDefault="008473B2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5" w:type="dxa"/>
          </w:tcPr>
          <w:p w:rsidR="008473B2" w:rsidRPr="008473B2" w:rsidRDefault="008473B2" w:rsidP="00FF30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F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показать учащимся ценностное содержание и целостность окружающего мира, связь человека с природой; способствовать формированию активной жизненной и познавательной позиции школьников.</w:t>
            </w:r>
          </w:p>
          <w:p w:rsidR="008473B2" w:rsidRPr="00FF30FD" w:rsidRDefault="008473B2" w:rsidP="008473B2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8473B2" w:rsidRPr="008473B2" w:rsidRDefault="008473B2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познавательного интереса у детей к изучению темы;</w:t>
            </w:r>
          </w:p>
          <w:p w:rsidR="008473B2" w:rsidRPr="008473B2" w:rsidRDefault="008473B2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- повышение исследовательского интереса, творческой активности и вовлеченности учащихся в познание темы;</w:t>
            </w:r>
          </w:p>
          <w:p w:rsidR="008473B2" w:rsidRPr="008473B2" w:rsidRDefault="008473B2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 познавательного  процесс к изучению вопросов энергосбережения и применения этих знаний в жизни. </w:t>
            </w:r>
          </w:p>
          <w:p w:rsidR="008473B2" w:rsidRDefault="008473B2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Во вступительной части преподавате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вместе с учащимися формулирует тему, 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цель и задачи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свет и его место в жизни человека, рассматривает источники света. Подводит учащихся к тому что природные ресурсы не безграничны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необходимо расходовать экономно.</w:t>
            </w:r>
          </w:p>
          <w:p w:rsidR="008473B2" w:rsidRDefault="008473B2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второй части урока преподаватель предлагает учащимся создать инструкцию по энергосберегающему применению</w:t>
            </w:r>
            <w:r w:rsidR="006A4846">
              <w:rPr>
                <w:rFonts w:ascii="Times New Roman" w:hAnsi="Times New Roman" w:cs="Times New Roman"/>
                <w:sz w:val="28"/>
                <w:szCs w:val="28"/>
              </w:rPr>
              <w:t xml:space="preserve"> бытовых электроприборов, используя тематические тексты.</w:t>
            </w:r>
          </w:p>
          <w:p w:rsidR="006A4846" w:rsidRPr="008473B2" w:rsidRDefault="006A4846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заключительной части урока учащиеся представляют свои инструкции, которые обсуждаются </w:t>
            </w:r>
            <w:r w:rsidR="00BF29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 классом</w:t>
            </w:r>
          </w:p>
          <w:p w:rsidR="008473B2" w:rsidRPr="008473B2" w:rsidRDefault="008473B2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8473B2" w:rsidRPr="008473B2" w:rsidRDefault="006A4846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урока и фоторепортаж выложены на сайт МАОУ «Артинский лицей» в раздел «Год науки»</w:t>
            </w:r>
          </w:p>
        </w:tc>
      </w:tr>
      <w:tr w:rsidR="006A4846" w:rsidRPr="008473B2" w:rsidTr="006A4846">
        <w:tc>
          <w:tcPr>
            <w:tcW w:w="1720" w:type="dxa"/>
          </w:tcPr>
          <w:p w:rsidR="006A4846" w:rsidRPr="008473B2" w:rsidRDefault="006A4846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– практикум 10 класс</w:t>
            </w:r>
          </w:p>
        </w:tc>
        <w:tc>
          <w:tcPr>
            <w:tcW w:w="2967" w:type="dxa"/>
          </w:tcPr>
          <w:p w:rsidR="006A4846" w:rsidRPr="008473B2" w:rsidRDefault="006A4846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проведению урока обучающиеся 10 класса совершили экскурсию на подстанцию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западные электросети»</w:t>
            </w:r>
          </w:p>
        </w:tc>
        <w:tc>
          <w:tcPr>
            <w:tcW w:w="8615" w:type="dxa"/>
          </w:tcPr>
          <w:p w:rsidR="006A4846" w:rsidRPr="008473B2" w:rsidRDefault="006A4846" w:rsidP="00FF30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0FD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 – показать учащимся ценностное содержание и целостность окружающего мира, связь человека с природой; способствовать формированию активной жизненной и познавательной позиции школьников.</w:t>
            </w:r>
          </w:p>
          <w:p w:rsidR="006A4846" w:rsidRPr="00FF30FD" w:rsidRDefault="006A4846" w:rsidP="00FF30F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0FD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  <w:bookmarkStart w:id="0" w:name="_GoBack"/>
            <w:bookmarkEnd w:id="0"/>
          </w:p>
          <w:p w:rsidR="006A4846" w:rsidRPr="008473B2" w:rsidRDefault="006A4846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познавательного интереса у детей к изучению темы;</w:t>
            </w:r>
          </w:p>
          <w:p w:rsidR="006A4846" w:rsidRPr="008473B2" w:rsidRDefault="006A4846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- повышение исследовательского интереса, творческой активности и вовлеченности учащихся в познание темы;</w:t>
            </w:r>
          </w:p>
          <w:p w:rsidR="006A4846" w:rsidRPr="008473B2" w:rsidRDefault="006A4846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 познавательного  процесс к изучению вопросов энергосбережения и применения этих знаний в жизни. </w:t>
            </w:r>
          </w:p>
          <w:p w:rsidR="006A4846" w:rsidRDefault="006A4846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Во вступительной части преподавате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вместе с учащимися формулирует тему, </w:t>
            </w:r>
            <w:r w:rsidRPr="008473B2">
              <w:rPr>
                <w:rFonts w:ascii="Times New Roman" w:hAnsi="Times New Roman" w:cs="Times New Roman"/>
                <w:sz w:val="28"/>
                <w:szCs w:val="28"/>
              </w:rPr>
              <w:t>цель и задачи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свет и его место в жизни человека, рассматривает источники света. Подводит учащихся к тому что природные ресурсы не безграничны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необходимо расходовать экономно. Для постановки задачи урока преподавателем используется копия сметы из бухгалтерии МАОУ «Артинский лицей», в которой полностью выложены все цифры о расходах на электрическую энергию и потребленную воду. </w:t>
            </w:r>
          </w:p>
          <w:p w:rsidR="006A4846" w:rsidRDefault="006A4846" w:rsidP="00FF30FD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второй части урока преподаватель предлагает учащимся сделать и сравнить три экономических расчета: </w:t>
            </w:r>
          </w:p>
          <w:p w:rsidR="00BF2987" w:rsidRPr="00BF2987" w:rsidRDefault="00BF2987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A4846" w:rsidRPr="00BF2987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потребления </w:t>
            </w:r>
            <w:r w:rsidRPr="00BF2987"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 при стандартно установленных светильниках;</w:t>
            </w:r>
          </w:p>
          <w:p w:rsidR="00BF2987" w:rsidRDefault="00BF2987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Расчет потребления электрической энергии при установленных энергосберегающих лампах;</w:t>
            </w:r>
          </w:p>
          <w:p w:rsidR="00BF2987" w:rsidRDefault="00BF2987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Расчет сметы на установку энергосберегающих ламп и расчет их окупаемости с включением стоимости утилизации.</w:t>
            </w:r>
          </w:p>
          <w:p w:rsidR="00BF2987" w:rsidRDefault="00BF2987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846" w:rsidRPr="00BF2987" w:rsidRDefault="006A4846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987">
              <w:rPr>
                <w:rFonts w:ascii="Times New Roman" w:hAnsi="Times New Roman" w:cs="Times New Roman"/>
                <w:sz w:val="28"/>
                <w:szCs w:val="28"/>
              </w:rPr>
              <w:t>В заключительной части урока учащи</w:t>
            </w:r>
            <w:r w:rsidR="00BF2987">
              <w:rPr>
                <w:rFonts w:ascii="Times New Roman" w:hAnsi="Times New Roman" w:cs="Times New Roman"/>
                <w:sz w:val="28"/>
                <w:szCs w:val="28"/>
              </w:rPr>
              <w:t>еся представляют свои расчеты</w:t>
            </w:r>
            <w:r w:rsidRPr="00BF2987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обсуждаются </w:t>
            </w:r>
            <w:r w:rsidR="00BF29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F2987">
              <w:rPr>
                <w:rFonts w:ascii="Times New Roman" w:hAnsi="Times New Roman" w:cs="Times New Roman"/>
                <w:sz w:val="28"/>
                <w:szCs w:val="28"/>
              </w:rPr>
              <w:t>сем классом</w:t>
            </w:r>
            <w:r w:rsidR="00BF29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846" w:rsidRPr="008473B2" w:rsidRDefault="006A4846" w:rsidP="00FF30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6A4846" w:rsidRPr="008473B2" w:rsidRDefault="006A4846" w:rsidP="00847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урока и фоторепортаж выложены на сайт МАОУ «Артинский лицей» в раздел «Год науки»</w:t>
            </w:r>
          </w:p>
        </w:tc>
      </w:tr>
    </w:tbl>
    <w:p w:rsidR="008473B2" w:rsidRPr="008473B2" w:rsidRDefault="008473B2" w:rsidP="008473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73B2" w:rsidRPr="008473B2" w:rsidSect="008473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93541"/>
    <w:multiLevelType w:val="hybridMultilevel"/>
    <w:tmpl w:val="C4EC48EC"/>
    <w:lvl w:ilvl="0" w:tplc="77A80C5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9B"/>
    <w:rsid w:val="00027B9B"/>
    <w:rsid w:val="006A4846"/>
    <w:rsid w:val="00834A12"/>
    <w:rsid w:val="008473B2"/>
    <w:rsid w:val="00BF2987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E74D2-820B-484D-8870-3AC6015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учитель4</dc:creator>
  <cp:keywords/>
  <dc:description/>
  <cp:lastModifiedBy>КашинаВП</cp:lastModifiedBy>
  <cp:revision>3</cp:revision>
  <dcterms:created xsi:type="dcterms:W3CDTF">2015-12-14T07:26:00Z</dcterms:created>
  <dcterms:modified xsi:type="dcterms:W3CDTF">2015-12-14T09:27:00Z</dcterms:modified>
</cp:coreProperties>
</file>